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0B" w:rsidRDefault="000D770B" w:rsidP="000D770B">
      <w:pPr>
        <w:jc w:val="center"/>
        <w:rPr>
          <w:rFonts w:ascii="Arial" w:hAnsi="Arial" w:cs="Arial"/>
          <w:b/>
          <w:bCs/>
        </w:rPr>
      </w:pPr>
      <w:r>
        <w:rPr>
          <w:rFonts w:ascii="Arial" w:hAnsi="Arial" w:cs="Arial"/>
          <w:b/>
          <w:bCs/>
        </w:rPr>
        <w:t>UNIVERSIDAD EAN</w:t>
      </w:r>
    </w:p>
    <w:p w:rsidR="000D770B" w:rsidRDefault="000D770B" w:rsidP="000D770B">
      <w:pPr>
        <w:jc w:val="center"/>
        <w:rPr>
          <w:rFonts w:ascii="Arial" w:hAnsi="Arial" w:cs="Arial"/>
          <w:b/>
          <w:bCs/>
        </w:rPr>
      </w:pPr>
      <w:r>
        <w:rPr>
          <w:rFonts w:ascii="Arial" w:hAnsi="Arial" w:cs="Arial"/>
          <w:b/>
          <w:bCs/>
        </w:rPr>
        <w:t>FACULTAD DE ESTUDIOS A DISTANCIA</w:t>
      </w:r>
    </w:p>
    <w:p w:rsidR="000D770B" w:rsidRDefault="000D770B" w:rsidP="000D770B">
      <w:pPr>
        <w:jc w:val="center"/>
        <w:rPr>
          <w:rFonts w:ascii="Arial" w:hAnsi="Arial" w:cs="Arial"/>
          <w:b/>
          <w:bCs/>
        </w:rPr>
      </w:pPr>
      <w:r>
        <w:rPr>
          <w:rFonts w:ascii="Arial" w:hAnsi="Arial" w:cs="Arial"/>
          <w:b/>
          <w:bCs/>
        </w:rPr>
        <w:t>BLOQUE DE COMPETENCIAS COMUNICATIVAS</w:t>
      </w:r>
    </w:p>
    <w:p w:rsidR="000D770B" w:rsidRDefault="000D770B" w:rsidP="000D770B">
      <w:pPr>
        <w:jc w:val="center"/>
        <w:rPr>
          <w:rFonts w:ascii="Arial" w:hAnsi="Arial" w:cs="Arial"/>
          <w:b/>
          <w:bCs/>
        </w:rPr>
      </w:pPr>
      <w:r>
        <w:rPr>
          <w:rFonts w:ascii="Arial" w:hAnsi="Arial" w:cs="Arial"/>
          <w:b/>
          <w:bCs/>
        </w:rPr>
        <w:t>ACTIVIDADES DE APRENDIZAJE POR SALA ELLUMINATE</w:t>
      </w:r>
    </w:p>
    <w:p w:rsidR="000D770B" w:rsidRDefault="000D770B" w:rsidP="000D770B">
      <w:pPr>
        <w:jc w:val="center"/>
        <w:rPr>
          <w:rFonts w:ascii="Arial" w:hAnsi="Arial" w:cs="Arial"/>
          <w:b/>
          <w:bCs/>
        </w:rPr>
      </w:pPr>
    </w:p>
    <w:p w:rsidR="000D770B" w:rsidRDefault="000D770B" w:rsidP="000D770B">
      <w:pPr>
        <w:jc w:val="center"/>
        <w:rPr>
          <w:rFonts w:ascii="Arial" w:hAnsi="Arial" w:cs="Arial"/>
          <w:b/>
          <w:bCs/>
        </w:rPr>
      </w:pPr>
      <w:r>
        <w:rPr>
          <w:rFonts w:ascii="Arial" w:hAnsi="Arial" w:cs="Arial"/>
          <w:b/>
          <w:bCs/>
        </w:rPr>
        <w:t>Por: Francisco Alonso Chica Cañas</w:t>
      </w:r>
    </w:p>
    <w:p w:rsidR="000D770B" w:rsidRDefault="000D770B" w:rsidP="000D770B">
      <w:pPr>
        <w:jc w:val="center"/>
        <w:rPr>
          <w:rFonts w:ascii="Arial" w:hAnsi="Arial" w:cs="Arial"/>
          <w:b/>
          <w:bCs/>
        </w:rPr>
      </w:pPr>
    </w:p>
    <w:p w:rsidR="000D770B" w:rsidRDefault="000D770B" w:rsidP="000D770B">
      <w:pPr>
        <w:pStyle w:val="Ttulo2"/>
      </w:pPr>
      <w:r>
        <w:t>COMPETENCIAS A EVALUAR</w:t>
      </w:r>
    </w:p>
    <w:p w:rsidR="000D770B" w:rsidRDefault="000D770B" w:rsidP="000D770B">
      <w:pPr>
        <w:jc w:val="both"/>
        <w:rPr>
          <w:rFonts w:ascii="Arial" w:hAnsi="Arial" w:cs="Arial"/>
          <w:b/>
          <w:bCs/>
        </w:rPr>
      </w:pPr>
    </w:p>
    <w:p w:rsidR="000D770B" w:rsidRDefault="000D770B" w:rsidP="000D770B">
      <w:pPr>
        <w:pStyle w:val="Textoindependiente"/>
      </w:pPr>
      <w:r>
        <w:t>Se evaluará la capacidad de interpretar, argumentar y analizar los diferentes textos de modo crítico, teniendo como referente la apropiación del Bloque de Competencias Comunicativas a partir de la apropiación de la pedagogía para el desarrollo de aprendizaje autónomo.</w:t>
      </w:r>
    </w:p>
    <w:p w:rsidR="000D770B" w:rsidRDefault="000D770B" w:rsidP="000D770B">
      <w:pPr>
        <w:jc w:val="both"/>
        <w:rPr>
          <w:rFonts w:ascii="Arial" w:hAnsi="Arial" w:cs="Arial"/>
        </w:rPr>
      </w:pPr>
    </w:p>
    <w:p w:rsidR="000D770B" w:rsidRDefault="000D770B" w:rsidP="000D770B">
      <w:pPr>
        <w:pStyle w:val="Ttulo2"/>
      </w:pPr>
      <w:r>
        <w:t>TEXTOS DE CONSULTA PARA RESPONDER LA EVALUACIÓN EXTEMPORÁNEA</w:t>
      </w:r>
    </w:p>
    <w:p w:rsidR="000D770B" w:rsidRDefault="000D770B" w:rsidP="000D770B">
      <w:pPr>
        <w:jc w:val="both"/>
        <w:rPr>
          <w:rFonts w:ascii="Arial" w:hAnsi="Arial" w:cs="Arial"/>
          <w:b/>
          <w:bCs/>
        </w:rPr>
      </w:pPr>
    </w:p>
    <w:p w:rsidR="000D770B" w:rsidRDefault="000D770B" w:rsidP="000D770B">
      <w:pPr>
        <w:numPr>
          <w:ilvl w:val="0"/>
          <w:numId w:val="1"/>
        </w:numPr>
        <w:ind w:left="360"/>
        <w:jc w:val="both"/>
        <w:rPr>
          <w:rFonts w:ascii="Arial" w:hAnsi="Arial" w:cs="Arial"/>
          <w:b/>
          <w:bCs/>
        </w:rPr>
      </w:pPr>
      <w:r w:rsidRPr="008E527E">
        <w:rPr>
          <w:rFonts w:ascii="Arial" w:hAnsi="Arial" w:cs="Arial"/>
        </w:rPr>
        <w:t xml:space="preserve">ARGÜELLES PABÓN, Denise </w:t>
      </w:r>
      <w:proofErr w:type="spellStart"/>
      <w:r w:rsidRPr="008E527E">
        <w:rPr>
          <w:rFonts w:ascii="Arial" w:hAnsi="Arial" w:cs="Arial"/>
        </w:rPr>
        <w:t>Caroline</w:t>
      </w:r>
      <w:proofErr w:type="spellEnd"/>
      <w:r w:rsidRPr="008E527E">
        <w:rPr>
          <w:rFonts w:ascii="Arial" w:hAnsi="Arial" w:cs="Arial"/>
        </w:rPr>
        <w:t xml:space="preserve"> y NAGLES GARCÍA, </w:t>
      </w:r>
      <w:proofErr w:type="spellStart"/>
      <w:r w:rsidRPr="008E527E">
        <w:rPr>
          <w:rFonts w:ascii="Arial" w:hAnsi="Arial" w:cs="Arial"/>
        </w:rPr>
        <w:t>Nofal</w:t>
      </w:r>
      <w:proofErr w:type="spellEnd"/>
      <w:r w:rsidRPr="008E527E">
        <w:rPr>
          <w:rFonts w:ascii="Arial" w:hAnsi="Arial" w:cs="Arial"/>
        </w:rPr>
        <w:t>. Estrategias para promover de aprendizaje autónomo. Escuela de Administración de Negocios. Bogotá, 2.001.</w:t>
      </w:r>
    </w:p>
    <w:p w:rsidR="000D770B" w:rsidRPr="002740F5" w:rsidRDefault="000D770B" w:rsidP="000D770B">
      <w:pPr>
        <w:numPr>
          <w:ilvl w:val="0"/>
          <w:numId w:val="1"/>
        </w:numPr>
        <w:ind w:left="360"/>
        <w:jc w:val="both"/>
        <w:rPr>
          <w:rFonts w:ascii="Arial" w:hAnsi="Arial" w:cs="Arial"/>
          <w:b/>
          <w:bCs/>
        </w:rPr>
      </w:pPr>
      <w:r>
        <w:rPr>
          <w:rFonts w:ascii="Arial" w:hAnsi="Arial" w:cs="Arial"/>
          <w:bCs/>
        </w:rPr>
        <w:t xml:space="preserve">SIERRA VILLAMIL, Gloria María y VANEGAS TORRES, Norma Sofía. Construcción del discurso. Escuela de Administración de Negocios. Bogotá, 2005. </w:t>
      </w:r>
    </w:p>
    <w:p w:rsidR="000D770B" w:rsidRPr="002740F5" w:rsidRDefault="000D770B" w:rsidP="000D770B">
      <w:pPr>
        <w:numPr>
          <w:ilvl w:val="0"/>
          <w:numId w:val="1"/>
        </w:numPr>
        <w:ind w:left="360"/>
        <w:jc w:val="both"/>
        <w:rPr>
          <w:rFonts w:ascii="Arial" w:hAnsi="Arial" w:cs="Arial"/>
          <w:b/>
          <w:bCs/>
        </w:rPr>
      </w:pPr>
      <w:r>
        <w:rPr>
          <w:rFonts w:ascii="Arial" w:hAnsi="Arial" w:cs="Arial"/>
          <w:bCs/>
        </w:rPr>
        <w:t>Prieto Ruíz Joanna Paola. Guía Interactiva. Universidad EAN. 2011.</w:t>
      </w:r>
    </w:p>
    <w:p w:rsidR="000D770B" w:rsidRDefault="000D770B" w:rsidP="000D770B">
      <w:pPr>
        <w:jc w:val="both"/>
        <w:rPr>
          <w:rFonts w:ascii="Arial" w:hAnsi="Arial" w:cs="Arial"/>
          <w:bCs/>
        </w:rPr>
      </w:pPr>
    </w:p>
    <w:p w:rsidR="000D770B" w:rsidRPr="001B010F" w:rsidRDefault="000D770B" w:rsidP="000D770B">
      <w:pPr>
        <w:pStyle w:val="Prrafodelista"/>
        <w:numPr>
          <w:ilvl w:val="2"/>
          <w:numId w:val="1"/>
        </w:numPr>
        <w:jc w:val="both"/>
        <w:rPr>
          <w:rFonts w:ascii="Arial" w:hAnsi="Arial" w:cs="Arial"/>
          <w:b/>
          <w:bCs/>
        </w:rPr>
      </w:pPr>
      <w:r w:rsidRPr="001B010F">
        <w:rPr>
          <w:rFonts w:ascii="Arial" w:hAnsi="Arial" w:cs="Arial"/>
          <w:b/>
          <w:bCs/>
        </w:rPr>
        <w:t>REFLEXIÒN SOBRE LA METODOLOGÍA A DISTANCIA (8:15 AM A 9:00 AM)</w:t>
      </w:r>
    </w:p>
    <w:p w:rsidR="000D770B" w:rsidRDefault="000D770B" w:rsidP="000D770B">
      <w:pPr>
        <w:jc w:val="both"/>
        <w:rPr>
          <w:rFonts w:ascii="Arial" w:hAnsi="Arial" w:cs="Arial"/>
          <w:b/>
          <w:bCs/>
        </w:rPr>
      </w:pPr>
    </w:p>
    <w:p w:rsidR="000D770B" w:rsidRPr="009876E3" w:rsidRDefault="000D770B" w:rsidP="009876E3">
      <w:pPr>
        <w:jc w:val="both"/>
        <w:rPr>
          <w:rFonts w:ascii="Arial" w:hAnsi="Arial" w:cs="Arial"/>
          <w:bCs/>
        </w:rPr>
      </w:pPr>
      <w:r w:rsidRPr="009876E3">
        <w:rPr>
          <w:rFonts w:ascii="Arial" w:hAnsi="Arial" w:cs="Arial"/>
          <w:bCs/>
        </w:rPr>
        <w:t>Invito a los estudiantes a reflexionar y dialogar sobre las siguientes preguntas:</w:t>
      </w:r>
    </w:p>
    <w:p w:rsidR="000D770B" w:rsidRPr="009876E3" w:rsidRDefault="000D770B" w:rsidP="009876E3">
      <w:pPr>
        <w:jc w:val="both"/>
        <w:rPr>
          <w:rFonts w:ascii="Arial" w:hAnsi="Arial" w:cs="Arial"/>
          <w:bCs/>
        </w:rPr>
      </w:pPr>
    </w:p>
    <w:p w:rsidR="000D770B" w:rsidRDefault="000D770B" w:rsidP="009876E3">
      <w:pPr>
        <w:pStyle w:val="Prrafodelista"/>
        <w:numPr>
          <w:ilvl w:val="0"/>
          <w:numId w:val="2"/>
        </w:numPr>
        <w:jc w:val="both"/>
        <w:rPr>
          <w:rFonts w:ascii="Arial" w:hAnsi="Arial" w:cs="Arial"/>
          <w:bCs/>
        </w:rPr>
      </w:pPr>
      <w:r w:rsidRPr="009876E3">
        <w:rPr>
          <w:rFonts w:ascii="Arial" w:hAnsi="Arial" w:cs="Arial"/>
          <w:bCs/>
        </w:rPr>
        <w:t>¿Cuáles son los principios que sustenta la educación a distancia y cómo impacta en el proceso de aprendizaje a nivel personal y grupal?</w:t>
      </w:r>
    </w:p>
    <w:p w:rsidR="006C2C6C" w:rsidRPr="006C2C6C" w:rsidRDefault="006C2C6C" w:rsidP="006C2C6C">
      <w:pPr>
        <w:pStyle w:val="Prrafodelista"/>
        <w:jc w:val="both"/>
        <w:rPr>
          <w:rFonts w:ascii="Arial" w:hAnsi="Arial" w:cs="Arial"/>
          <w:bCs/>
        </w:rPr>
      </w:pPr>
      <w:r w:rsidRPr="006C2C6C">
        <w:rPr>
          <w:rFonts w:ascii="Arial" w:hAnsi="Arial" w:cs="Arial"/>
          <w:bCs/>
        </w:rPr>
        <w:t>Objetivación del saber: se basa en la posibilidad de objetivar el saber, es decir, la transmisión del mismo y, el acceso a</w:t>
      </w:r>
      <w:r>
        <w:rPr>
          <w:rFonts w:ascii="Arial" w:hAnsi="Arial" w:cs="Arial"/>
          <w:bCs/>
        </w:rPr>
        <w:t xml:space="preserve"> </w:t>
      </w:r>
      <w:r w:rsidRPr="006C2C6C">
        <w:rPr>
          <w:rFonts w:ascii="Arial" w:hAnsi="Arial" w:cs="Arial"/>
          <w:bCs/>
        </w:rPr>
        <w:t>él, no requiere como condición necesaria la presencia, sino el elegir correctamente las mediaciones pedagógicas.</w:t>
      </w:r>
    </w:p>
    <w:p w:rsidR="006C2C6C" w:rsidRPr="006C2C6C" w:rsidRDefault="006C2C6C" w:rsidP="006C2C6C">
      <w:pPr>
        <w:pStyle w:val="Prrafodelista"/>
        <w:jc w:val="both"/>
        <w:rPr>
          <w:rFonts w:ascii="Arial" w:hAnsi="Arial" w:cs="Arial"/>
          <w:bCs/>
        </w:rPr>
      </w:pPr>
    </w:p>
    <w:p w:rsidR="006C2C6C" w:rsidRPr="006C2C6C" w:rsidRDefault="006C2C6C" w:rsidP="006C2C6C">
      <w:pPr>
        <w:pStyle w:val="Prrafodelista"/>
        <w:jc w:val="both"/>
        <w:rPr>
          <w:rFonts w:ascii="Arial" w:hAnsi="Arial" w:cs="Arial"/>
          <w:bCs/>
        </w:rPr>
      </w:pPr>
      <w:r w:rsidRPr="006C2C6C">
        <w:rPr>
          <w:rFonts w:ascii="Arial" w:hAnsi="Arial" w:cs="Arial"/>
          <w:b/>
          <w:bCs/>
        </w:rPr>
        <w:t>Educación Permanente:</w:t>
      </w:r>
      <w:r w:rsidRPr="006C2C6C">
        <w:rPr>
          <w:rFonts w:ascii="Arial" w:hAnsi="Arial" w:cs="Arial"/>
          <w:bCs/>
        </w:rPr>
        <w:t xml:space="preserve"> El acceso al conocimiento no está enmarcado dentro de un límite de edad. La construcción, el</w:t>
      </w:r>
      <w:r>
        <w:rPr>
          <w:rFonts w:ascii="Arial" w:hAnsi="Arial" w:cs="Arial"/>
          <w:bCs/>
        </w:rPr>
        <w:t xml:space="preserve"> </w:t>
      </w:r>
      <w:r w:rsidRPr="006C2C6C">
        <w:rPr>
          <w:rFonts w:ascii="Arial" w:hAnsi="Arial" w:cs="Arial"/>
          <w:bCs/>
        </w:rPr>
        <w:t>aprender, desaprender y compartir conceptos, métodos, herramientas, habilidades, es un proceso que dura toda la vida y se debe realizar constantemente porque el mundo cambia a gran velocidad y se hace necesaria la actualización permanente.</w:t>
      </w:r>
    </w:p>
    <w:p w:rsidR="006C2C6C" w:rsidRPr="006C2C6C" w:rsidRDefault="006C2C6C" w:rsidP="006C2C6C">
      <w:pPr>
        <w:pStyle w:val="Prrafodelista"/>
        <w:jc w:val="both"/>
        <w:rPr>
          <w:rFonts w:ascii="Arial" w:hAnsi="Arial" w:cs="Arial"/>
          <w:bCs/>
        </w:rPr>
      </w:pPr>
    </w:p>
    <w:p w:rsidR="006C2C6C" w:rsidRPr="006C2C6C" w:rsidRDefault="006C2C6C" w:rsidP="006C2C6C">
      <w:pPr>
        <w:pStyle w:val="Prrafodelista"/>
        <w:jc w:val="both"/>
        <w:rPr>
          <w:rFonts w:ascii="Arial" w:hAnsi="Arial" w:cs="Arial"/>
          <w:bCs/>
        </w:rPr>
      </w:pPr>
      <w:r w:rsidRPr="006C2C6C">
        <w:rPr>
          <w:rFonts w:ascii="Arial" w:hAnsi="Arial" w:cs="Arial"/>
          <w:b/>
          <w:bCs/>
        </w:rPr>
        <w:t>Democratización de la Educación:</w:t>
      </w:r>
      <w:r w:rsidRPr="006C2C6C">
        <w:rPr>
          <w:rFonts w:ascii="Arial" w:hAnsi="Arial" w:cs="Arial"/>
          <w:bCs/>
        </w:rPr>
        <w:t xml:space="preserve"> Basado en la igualdad de todos los ciudadanos, que se sustenta en el derecho universal a la educación como uno de los derechos fundamentales que obliga a toda sociedad a brindar oportunidades reales para acceder a la educación en forma amplia.</w:t>
      </w:r>
    </w:p>
    <w:p w:rsidR="006C2C6C" w:rsidRPr="006C2C6C" w:rsidRDefault="006C2C6C" w:rsidP="006C2C6C">
      <w:pPr>
        <w:pStyle w:val="Prrafodelista"/>
        <w:jc w:val="both"/>
        <w:rPr>
          <w:rFonts w:ascii="Arial" w:hAnsi="Arial" w:cs="Arial"/>
          <w:bCs/>
        </w:rPr>
      </w:pPr>
    </w:p>
    <w:p w:rsidR="006C2C6C" w:rsidRPr="006C2C6C" w:rsidRDefault="006C2C6C" w:rsidP="006C2C6C">
      <w:pPr>
        <w:pStyle w:val="Prrafodelista"/>
        <w:jc w:val="both"/>
        <w:rPr>
          <w:rFonts w:ascii="Arial" w:hAnsi="Arial" w:cs="Arial"/>
          <w:bCs/>
        </w:rPr>
      </w:pPr>
      <w:r w:rsidRPr="006C2C6C">
        <w:rPr>
          <w:rFonts w:ascii="Arial" w:hAnsi="Arial" w:cs="Arial"/>
          <w:b/>
          <w:bCs/>
        </w:rPr>
        <w:lastRenderedPageBreak/>
        <w:t>Educación con Autonomía:</w:t>
      </w:r>
      <w:r w:rsidRPr="006C2C6C">
        <w:rPr>
          <w:rFonts w:ascii="Arial" w:hAnsi="Arial" w:cs="Arial"/>
          <w:bCs/>
        </w:rPr>
        <w:t xml:space="preserve"> Todo ser humano es dueño de sus actos y responsable de cada uno de ellos. La  educación a Distancia, parte del principio de que el estudiante es capaz de dirigir y planificar el proceso de su propio aprendizaje.</w:t>
      </w:r>
    </w:p>
    <w:p w:rsidR="006C2C6C" w:rsidRPr="006C2C6C" w:rsidRDefault="006C2C6C" w:rsidP="006C2C6C">
      <w:pPr>
        <w:pStyle w:val="Prrafodelista"/>
        <w:jc w:val="both"/>
        <w:rPr>
          <w:rFonts w:ascii="Arial" w:hAnsi="Arial" w:cs="Arial"/>
          <w:bCs/>
        </w:rPr>
      </w:pPr>
      <w:r w:rsidRPr="006C2C6C">
        <w:rPr>
          <w:rFonts w:ascii="Arial" w:hAnsi="Arial" w:cs="Arial"/>
          <w:bCs/>
        </w:rPr>
        <w:t>Se plantea que la educación virtual al permitir la hibridación de diversas tecnologías se constituye en el modelo educativo del futuro, permitiendo la formación continua de los profesionales. Referencia el papel del alumno como protagonista, ya que el eje de la educación virtual no es la enseñanza, si no el aprendizaje. Por otra parte, se enuncian algunas de las razones que sustentan o justifican la elección de este modelo por parte de los estudiantes.</w:t>
      </w:r>
    </w:p>
    <w:p w:rsidR="006C2C6C" w:rsidRDefault="006C2C6C" w:rsidP="006C2C6C">
      <w:pPr>
        <w:pStyle w:val="Prrafodelista"/>
        <w:jc w:val="both"/>
        <w:rPr>
          <w:rFonts w:ascii="Arial" w:hAnsi="Arial" w:cs="Arial"/>
          <w:bCs/>
        </w:rPr>
      </w:pPr>
    </w:p>
    <w:p w:rsidR="000D770B" w:rsidRPr="006C2C6C" w:rsidRDefault="000D770B" w:rsidP="006C2C6C">
      <w:pPr>
        <w:pStyle w:val="Prrafodelista"/>
        <w:numPr>
          <w:ilvl w:val="0"/>
          <w:numId w:val="4"/>
        </w:numPr>
        <w:shd w:val="clear" w:color="auto" w:fill="FFFFFF"/>
        <w:spacing w:line="270" w:lineRule="atLeast"/>
        <w:jc w:val="both"/>
        <w:rPr>
          <w:rFonts w:ascii="Arial" w:hAnsi="Arial" w:cs="Arial"/>
          <w:color w:val="323232"/>
        </w:rPr>
      </w:pPr>
      <w:r w:rsidRPr="006C2C6C">
        <w:rPr>
          <w:rFonts w:ascii="Arial" w:hAnsi="Arial" w:cs="Arial"/>
          <w:bCs/>
        </w:rPr>
        <w:t>¿Qué papel juega las nuevas tecnologías en la formación del aprendiente?</w:t>
      </w:r>
    </w:p>
    <w:p w:rsidR="00A509B9" w:rsidRPr="009876E3" w:rsidRDefault="00A509B9" w:rsidP="009876E3">
      <w:pPr>
        <w:pStyle w:val="Prrafodelista"/>
        <w:numPr>
          <w:ilvl w:val="0"/>
          <w:numId w:val="1"/>
        </w:numPr>
        <w:jc w:val="both"/>
        <w:rPr>
          <w:rFonts w:ascii="Arial" w:hAnsi="Arial" w:cs="Arial"/>
          <w:bCs/>
        </w:rPr>
      </w:pPr>
      <w:r w:rsidRPr="009876E3">
        <w:rPr>
          <w:rFonts w:ascii="Arial" w:hAnsi="Arial" w:cs="Arial"/>
          <w:bCs/>
        </w:rPr>
        <w:t xml:space="preserve">La nuevas tecnologías nos facilitan el aprendizaje a distancia ya que allí encontramos bastante información actualizada y herramientas de gran utilidad lo que hace que esta modalidad de estudio sea una manera </w:t>
      </w:r>
      <w:proofErr w:type="spellStart"/>
      <w:proofErr w:type="gramStart"/>
      <w:r w:rsidRPr="009876E3">
        <w:rPr>
          <w:rFonts w:ascii="Arial" w:hAnsi="Arial" w:cs="Arial"/>
          <w:bCs/>
        </w:rPr>
        <w:t>mas</w:t>
      </w:r>
      <w:proofErr w:type="spellEnd"/>
      <w:proofErr w:type="gramEnd"/>
      <w:r w:rsidRPr="009876E3">
        <w:rPr>
          <w:rFonts w:ascii="Arial" w:hAnsi="Arial" w:cs="Arial"/>
          <w:bCs/>
        </w:rPr>
        <w:t xml:space="preserve"> </w:t>
      </w:r>
      <w:proofErr w:type="spellStart"/>
      <w:r w:rsidRPr="009876E3">
        <w:rPr>
          <w:rFonts w:ascii="Arial" w:hAnsi="Arial" w:cs="Arial"/>
          <w:bCs/>
        </w:rPr>
        <w:t>accequible</w:t>
      </w:r>
      <w:proofErr w:type="spellEnd"/>
      <w:r w:rsidRPr="009876E3">
        <w:rPr>
          <w:rFonts w:ascii="Arial" w:hAnsi="Arial" w:cs="Arial"/>
          <w:bCs/>
        </w:rPr>
        <w:t xml:space="preserve"> para aprender sin necesidad de desplazarse a un aula.</w:t>
      </w:r>
    </w:p>
    <w:p w:rsidR="009456D4" w:rsidRPr="009456D4" w:rsidRDefault="000D770B" w:rsidP="009456D4">
      <w:pPr>
        <w:pStyle w:val="Prrafodelista"/>
        <w:numPr>
          <w:ilvl w:val="0"/>
          <w:numId w:val="4"/>
        </w:numPr>
        <w:jc w:val="both"/>
        <w:rPr>
          <w:rFonts w:ascii="Arial" w:hAnsi="Arial" w:cs="Arial"/>
          <w:bCs/>
        </w:rPr>
      </w:pPr>
      <w:r w:rsidRPr="009876E3">
        <w:rPr>
          <w:rFonts w:ascii="Arial" w:hAnsi="Arial" w:cs="Arial"/>
          <w:bCs/>
        </w:rPr>
        <w:t>¿Cuál es el aporte que hace la educación virtual para aprender a prender, aprender a conocer, aprender a pensar, aprender a hacer y aprender dentro del contexto de la vida?</w:t>
      </w:r>
      <w:r w:rsidR="00A509B9" w:rsidRPr="009876E3">
        <w:rPr>
          <w:rFonts w:ascii="Arial" w:hAnsi="Arial" w:cs="Arial"/>
          <w:bCs/>
        </w:rPr>
        <w:t xml:space="preserve"> </w:t>
      </w:r>
    </w:p>
    <w:p w:rsidR="00A509B9" w:rsidRPr="009876E3" w:rsidRDefault="00387C39" w:rsidP="009876E3">
      <w:pPr>
        <w:pStyle w:val="Prrafodelista"/>
        <w:numPr>
          <w:ilvl w:val="0"/>
          <w:numId w:val="1"/>
        </w:numPr>
        <w:jc w:val="both"/>
        <w:rPr>
          <w:rFonts w:ascii="Arial" w:hAnsi="Arial" w:cs="Arial"/>
          <w:bCs/>
        </w:rPr>
      </w:pPr>
      <w:r w:rsidRPr="009876E3">
        <w:rPr>
          <w:rFonts w:ascii="Arial" w:hAnsi="Arial" w:cs="Arial"/>
          <w:bCs/>
        </w:rPr>
        <w:t xml:space="preserve">Las herramientas tecnológicas y la facilidad y obtener la información aporta y fomenta el autoaprendizaje y la curiosidad investigativa en cada uno de los estudiante, al no asistir a un aula de clases cada uno es responsable de su aprendizaje </w:t>
      </w:r>
      <w:proofErr w:type="spellStart"/>
      <w:r w:rsidRPr="009876E3">
        <w:rPr>
          <w:rFonts w:ascii="Arial" w:hAnsi="Arial" w:cs="Arial"/>
          <w:bCs/>
        </w:rPr>
        <w:t>asi</w:t>
      </w:r>
      <w:proofErr w:type="spellEnd"/>
      <w:r w:rsidRPr="009876E3">
        <w:rPr>
          <w:rFonts w:ascii="Arial" w:hAnsi="Arial" w:cs="Arial"/>
          <w:bCs/>
        </w:rPr>
        <w:t xml:space="preserve"> que si no se tiene la claridad de la responsabilidad de esta modalidad de estudio se obtendrán los resultados esperados.</w:t>
      </w:r>
    </w:p>
    <w:p w:rsidR="00DB6C2A" w:rsidRPr="009876E3" w:rsidRDefault="000D770B" w:rsidP="009456D4">
      <w:pPr>
        <w:pStyle w:val="Prrafodelista"/>
        <w:numPr>
          <w:ilvl w:val="0"/>
          <w:numId w:val="4"/>
        </w:numPr>
        <w:jc w:val="both"/>
        <w:rPr>
          <w:rFonts w:ascii="Arial" w:hAnsi="Arial" w:cs="Arial"/>
          <w:bCs/>
        </w:rPr>
      </w:pPr>
      <w:r w:rsidRPr="009876E3">
        <w:rPr>
          <w:rFonts w:ascii="Arial" w:hAnsi="Arial" w:cs="Arial"/>
          <w:bCs/>
        </w:rPr>
        <w:t xml:space="preserve">¿Cuáles son los valores de aprendizaje autónomo que cultiva la educación </w:t>
      </w:r>
    </w:p>
    <w:p w:rsidR="000D770B" w:rsidRPr="009876E3" w:rsidRDefault="000D770B" w:rsidP="009876E3">
      <w:pPr>
        <w:pStyle w:val="Prrafodelista"/>
        <w:jc w:val="both"/>
        <w:rPr>
          <w:rFonts w:ascii="Arial" w:hAnsi="Arial" w:cs="Arial"/>
          <w:bCs/>
        </w:rPr>
      </w:pPr>
      <w:proofErr w:type="gramStart"/>
      <w:r w:rsidRPr="009876E3">
        <w:rPr>
          <w:rFonts w:ascii="Arial" w:hAnsi="Arial" w:cs="Arial"/>
          <w:bCs/>
        </w:rPr>
        <w:t>a</w:t>
      </w:r>
      <w:proofErr w:type="gramEnd"/>
      <w:r w:rsidRPr="009876E3">
        <w:rPr>
          <w:rFonts w:ascii="Arial" w:hAnsi="Arial" w:cs="Arial"/>
          <w:bCs/>
        </w:rPr>
        <w:t xml:space="preserve"> distancia?</w:t>
      </w:r>
    </w:p>
    <w:p w:rsidR="00DB6C2A" w:rsidRPr="009876E3" w:rsidRDefault="00DB6C2A" w:rsidP="009876E3">
      <w:pPr>
        <w:pStyle w:val="Prrafodelista"/>
        <w:numPr>
          <w:ilvl w:val="0"/>
          <w:numId w:val="1"/>
        </w:numPr>
        <w:jc w:val="both"/>
        <w:rPr>
          <w:rFonts w:ascii="Arial" w:hAnsi="Arial" w:cs="Arial"/>
          <w:bCs/>
        </w:rPr>
      </w:pPr>
      <w:r w:rsidRPr="009876E3">
        <w:rPr>
          <w:rFonts w:ascii="Arial" w:hAnsi="Arial" w:cs="Arial"/>
          <w:bCs/>
        </w:rPr>
        <w:t>Fomenta el autoaprendizaje</w:t>
      </w:r>
    </w:p>
    <w:p w:rsidR="00DB6C2A" w:rsidRPr="009876E3" w:rsidRDefault="00DB6C2A" w:rsidP="009876E3">
      <w:pPr>
        <w:pStyle w:val="Prrafodelista"/>
        <w:numPr>
          <w:ilvl w:val="0"/>
          <w:numId w:val="1"/>
        </w:numPr>
        <w:jc w:val="both"/>
        <w:rPr>
          <w:rFonts w:ascii="Arial" w:hAnsi="Arial" w:cs="Arial"/>
          <w:bCs/>
        </w:rPr>
      </w:pPr>
      <w:r w:rsidRPr="009876E3">
        <w:rPr>
          <w:rFonts w:ascii="Arial" w:hAnsi="Arial" w:cs="Arial"/>
          <w:bCs/>
        </w:rPr>
        <w:t>Mejora la capacidad de autoaprendizaje</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Amplía la perspectiva mental de profesores y alumnos</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Fomenta el trabajo en forma colaborativa</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Desarrolla habilidades actitudinales hacia el trabajo en equipo: tolerancia, paciencia, responsabilidad, flexibilidad</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Desarrolla habilidades de comunicación</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Acostumbra al estudiante y al profesor al uso de las tecnologías de información</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Facilita el cambio de paradigma colocando al profesor más en el papel de facilitador y al alumno como participante activo del proceso de enseñanza - aprendizaje.</w:t>
      </w:r>
    </w:p>
    <w:p w:rsidR="00DB6C2A" w:rsidRPr="009456D4" w:rsidRDefault="00DB6C2A" w:rsidP="009456D4">
      <w:pPr>
        <w:pStyle w:val="Prrafodelista"/>
        <w:numPr>
          <w:ilvl w:val="0"/>
          <w:numId w:val="1"/>
        </w:numPr>
        <w:jc w:val="both"/>
        <w:rPr>
          <w:rFonts w:ascii="Arial" w:hAnsi="Arial" w:cs="Arial"/>
          <w:bCs/>
        </w:rPr>
      </w:pPr>
      <w:r w:rsidRPr="009876E3">
        <w:rPr>
          <w:rFonts w:ascii="Arial" w:hAnsi="Arial" w:cs="Arial"/>
          <w:bCs/>
        </w:rPr>
        <w:t>Fomenta el aprendizaje de otro idioma</w:t>
      </w:r>
    </w:p>
    <w:p w:rsidR="00DB6C2A" w:rsidRPr="009876E3" w:rsidRDefault="00DB6C2A" w:rsidP="009876E3">
      <w:pPr>
        <w:pStyle w:val="Prrafodelista"/>
        <w:numPr>
          <w:ilvl w:val="0"/>
          <w:numId w:val="1"/>
        </w:numPr>
        <w:jc w:val="both"/>
        <w:rPr>
          <w:rFonts w:ascii="Arial" w:hAnsi="Arial" w:cs="Arial"/>
          <w:bCs/>
        </w:rPr>
      </w:pPr>
      <w:r w:rsidRPr="009876E3">
        <w:rPr>
          <w:rFonts w:ascii="Arial" w:hAnsi="Arial" w:cs="Arial"/>
          <w:bCs/>
        </w:rPr>
        <w:t>Facilita el diseño y mantenimiento de redes de investigación</w:t>
      </w:r>
    </w:p>
    <w:p w:rsidR="00DB6C2A" w:rsidRPr="009876E3" w:rsidRDefault="00DB6C2A" w:rsidP="009876E3">
      <w:pPr>
        <w:pStyle w:val="Prrafodelista"/>
        <w:jc w:val="both"/>
        <w:rPr>
          <w:rFonts w:ascii="Arial" w:hAnsi="Arial" w:cs="Arial"/>
          <w:bCs/>
        </w:rPr>
      </w:pPr>
    </w:p>
    <w:p w:rsidR="000D770B" w:rsidRPr="009456D4" w:rsidRDefault="000D770B" w:rsidP="009456D4">
      <w:pPr>
        <w:pStyle w:val="Prrafodelista"/>
        <w:numPr>
          <w:ilvl w:val="0"/>
          <w:numId w:val="4"/>
        </w:numPr>
        <w:jc w:val="both"/>
        <w:rPr>
          <w:rFonts w:ascii="Arial" w:hAnsi="Arial" w:cs="Arial"/>
          <w:bCs/>
        </w:rPr>
      </w:pPr>
      <w:r w:rsidRPr="009456D4">
        <w:rPr>
          <w:rFonts w:ascii="Arial" w:hAnsi="Arial" w:cs="Arial"/>
          <w:bCs/>
        </w:rPr>
        <w:t>¿Qué papel juega las aulas virtuales para el desarrollo del aprendizaje autónomo?</w:t>
      </w:r>
    </w:p>
    <w:p w:rsidR="009876E3" w:rsidRPr="009876E3" w:rsidRDefault="009876E3" w:rsidP="009876E3">
      <w:pPr>
        <w:pStyle w:val="Prrafodelista"/>
        <w:numPr>
          <w:ilvl w:val="0"/>
          <w:numId w:val="1"/>
        </w:numPr>
        <w:jc w:val="both"/>
        <w:rPr>
          <w:rFonts w:ascii="Arial" w:hAnsi="Arial" w:cs="Arial"/>
          <w:bCs/>
        </w:rPr>
      </w:pPr>
      <w:r w:rsidRPr="009876E3">
        <w:rPr>
          <w:rFonts w:ascii="Arial" w:hAnsi="Arial" w:cs="Arial"/>
          <w:bCs/>
        </w:rPr>
        <w:t>En la organización del  aula virtual aparece integrada una amplia variedad de recursos digitales de textos, imágenes, sonido y animación.</w:t>
      </w:r>
    </w:p>
    <w:p w:rsidR="009876E3" w:rsidRPr="009876E3" w:rsidRDefault="009876E3" w:rsidP="009876E3">
      <w:pPr>
        <w:pStyle w:val="Prrafodelista"/>
        <w:numPr>
          <w:ilvl w:val="0"/>
          <w:numId w:val="1"/>
        </w:numPr>
        <w:jc w:val="both"/>
        <w:rPr>
          <w:rFonts w:ascii="Arial" w:hAnsi="Arial" w:cs="Arial"/>
          <w:bCs/>
        </w:rPr>
      </w:pPr>
      <w:r w:rsidRPr="009876E3">
        <w:rPr>
          <w:rFonts w:ascii="Arial" w:hAnsi="Arial" w:cs="Arial"/>
          <w:bCs/>
        </w:rPr>
        <w:t xml:space="preserve">La finalidad del aula virtual es producir un aprendizaje basado en el uso autónomo de recursos informáticos en variados espacios educativos virtuales, </w:t>
      </w:r>
      <w:r w:rsidRPr="009876E3">
        <w:rPr>
          <w:rFonts w:ascii="Arial" w:hAnsi="Arial" w:cs="Arial"/>
          <w:bCs/>
        </w:rPr>
        <w:lastRenderedPageBreak/>
        <w:t>por medio de una metodología interactiva, participativa y de recíproca colaboración.</w:t>
      </w:r>
    </w:p>
    <w:p w:rsidR="009876E3" w:rsidRPr="009876E3" w:rsidRDefault="009876E3" w:rsidP="009876E3">
      <w:pPr>
        <w:pStyle w:val="Prrafodelista"/>
        <w:numPr>
          <w:ilvl w:val="0"/>
          <w:numId w:val="1"/>
        </w:numPr>
        <w:jc w:val="both"/>
        <w:rPr>
          <w:rFonts w:ascii="Arial" w:hAnsi="Arial" w:cs="Arial"/>
          <w:bCs/>
        </w:rPr>
      </w:pPr>
      <w:r w:rsidRPr="009876E3">
        <w:rPr>
          <w:rFonts w:ascii="Arial" w:hAnsi="Arial" w:cs="Arial"/>
          <w:bCs/>
        </w:rPr>
        <w:t>La educación a distancia es una nueva modalidad educativa en que cada estudiante aprende de manera distinta y de acuerdo a su propio ritmo, a diferencia del alumno presencial sometido a horarios y sesiones de clase.</w:t>
      </w:r>
    </w:p>
    <w:p w:rsidR="009876E3" w:rsidRPr="009876E3" w:rsidRDefault="009876E3" w:rsidP="009876E3">
      <w:pPr>
        <w:pStyle w:val="Prrafodelista"/>
        <w:numPr>
          <w:ilvl w:val="0"/>
          <w:numId w:val="1"/>
        </w:numPr>
        <w:jc w:val="both"/>
        <w:rPr>
          <w:rFonts w:ascii="Arial" w:hAnsi="Arial" w:cs="Arial"/>
          <w:bCs/>
        </w:rPr>
      </w:pPr>
      <w:r w:rsidRPr="009876E3">
        <w:rPr>
          <w:rFonts w:ascii="Arial" w:hAnsi="Arial" w:cs="Arial"/>
          <w:bCs/>
        </w:rPr>
        <w:t>Este tipo de aprendizaje a distancia  o virtual exige por parte del alumno un dominio en sus competencias en el uso de tecnologías con funciones educativas.</w:t>
      </w:r>
    </w:p>
    <w:p w:rsidR="009876E3" w:rsidRPr="009876E3" w:rsidRDefault="009876E3" w:rsidP="009876E3">
      <w:pPr>
        <w:pStyle w:val="Prrafodelista"/>
        <w:numPr>
          <w:ilvl w:val="0"/>
          <w:numId w:val="1"/>
        </w:numPr>
        <w:jc w:val="both"/>
        <w:rPr>
          <w:rFonts w:ascii="Arial" w:hAnsi="Arial" w:cs="Arial"/>
          <w:bCs/>
        </w:rPr>
      </w:pPr>
      <w:r w:rsidRPr="009876E3">
        <w:rPr>
          <w:rFonts w:ascii="Arial" w:hAnsi="Arial" w:cs="Arial"/>
          <w:bCs/>
        </w:rPr>
        <w:t>El alumno se maneja de manera autónoma, pero con la orientación y guía necesaria  para saber interpretar los aspectos de la planificación. Ahora no cuenta con el apoyo presencial del profesor y es responsable de su autoaprendizaje.</w:t>
      </w:r>
    </w:p>
    <w:p w:rsidR="009876E3" w:rsidRPr="009876E3" w:rsidRDefault="009876E3" w:rsidP="009876E3">
      <w:pPr>
        <w:pStyle w:val="Prrafodelista"/>
        <w:numPr>
          <w:ilvl w:val="0"/>
          <w:numId w:val="1"/>
        </w:numPr>
        <w:jc w:val="both"/>
        <w:rPr>
          <w:rFonts w:ascii="Arial" w:hAnsi="Arial" w:cs="Arial"/>
          <w:bCs/>
        </w:rPr>
      </w:pPr>
      <w:r w:rsidRPr="009876E3">
        <w:rPr>
          <w:rFonts w:ascii="Arial" w:hAnsi="Arial" w:cs="Arial"/>
          <w:bCs/>
        </w:rPr>
        <w:t>En el aprendizaje virtual  es básico que el alumno  posea toda la información respectiva: objetivos, tareas por realizar, contenidos, materiales de consulta, etc.</w:t>
      </w:r>
    </w:p>
    <w:p w:rsidR="009876E3" w:rsidRDefault="009876E3" w:rsidP="009876E3">
      <w:pPr>
        <w:pStyle w:val="Prrafodelista"/>
        <w:numPr>
          <w:ilvl w:val="0"/>
          <w:numId w:val="1"/>
        </w:numPr>
        <w:jc w:val="both"/>
        <w:rPr>
          <w:rFonts w:ascii="Arial" w:hAnsi="Arial" w:cs="Arial"/>
          <w:bCs/>
        </w:rPr>
      </w:pPr>
      <w:r w:rsidRPr="009876E3">
        <w:rPr>
          <w:rFonts w:ascii="Arial" w:hAnsi="Arial" w:cs="Arial"/>
          <w:bCs/>
        </w:rPr>
        <w:t>Con toda esta información el estudiante estará en condiciones de autorregular sus propios ritmos y períodos temporales. Aparte del espíritu de trabajo y sacrificio -lo que se da por descontado- es fundamental la distribución del tiempo. El procedimiento en sí mismo no obedece a una pauta rígida, sino que debe armonizar con la forma de estudiar que a uno más le acomoda. Todas las técnicas de estudios aprendidas en la modalidad educativa tradicional son válidas en el aprendizaje virtual. Pero, éste, forzosamente, debe ser sistemático, invariable y constante. El trabajo virtual no es de fines de semana.</w:t>
      </w:r>
    </w:p>
    <w:p w:rsidR="009456D4" w:rsidRDefault="009456D4" w:rsidP="00265C07">
      <w:pPr>
        <w:pStyle w:val="Prrafodelista"/>
        <w:jc w:val="both"/>
        <w:rPr>
          <w:rFonts w:ascii="Arial" w:hAnsi="Arial" w:cs="Arial"/>
          <w:bCs/>
        </w:rPr>
      </w:pPr>
    </w:p>
    <w:p w:rsidR="00265C07" w:rsidRPr="001B010F" w:rsidRDefault="00265C07" w:rsidP="00265C07">
      <w:pPr>
        <w:pStyle w:val="Prrafodelista"/>
        <w:numPr>
          <w:ilvl w:val="2"/>
          <w:numId w:val="1"/>
        </w:numPr>
        <w:jc w:val="both"/>
        <w:rPr>
          <w:rFonts w:ascii="Arial" w:hAnsi="Arial" w:cs="Arial"/>
          <w:b/>
          <w:bCs/>
        </w:rPr>
      </w:pPr>
      <w:r w:rsidRPr="001B010F">
        <w:rPr>
          <w:rFonts w:ascii="Arial" w:hAnsi="Arial" w:cs="Arial"/>
          <w:b/>
          <w:bCs/>
        </w:rPr>
        <w:t>TALLER DEL MODELO DE EDUCACIÒN A DISTANCIA (9:00 AM A 10:30 AM)</w:t>
      </w:r>
    </w:p>
    <w:p w:rsidR="00265C07" w:rsidRDefault="00265C07" w:rsidP="00265C07">
      <w:pPr>
        <w:jc w:val="both"/>
        <w:rPr>
          <w:rFonts w:ascii="Arial" w:hAnsi="Arial" w:cs="Arial"/>
          <w:b/>
          <w:bCs/>
        </w:rPr>
      </w:pPr>
    </w:p>
    <w:p w:rsidR="00265C07" w:rsidRDefault="00265C07" w:rsidP="00265C07">
      <w:pPr>
        <w:jc w:val="both"/>
        <w:rPr>
          <w:rFonts w:ascii="Arial" w:hAnsi="Arial" w:cs="Arial"/>
          <w:b/>
          <w:bCs/>
        </w:rPr>
      </w:pPr>
      <w:r>
        <w:rPr>
          <w:rFonts w:ascii="Arial" w:hAnsi="Arial" w:cs="Arial"/>
          <w:b/>
          <w:bCs/>
        </w:rPr>
        <w:t>PROPÒSITO</w:t>
      </w:r>
    </w:p>
    <w:p w:rsidR="00265C07" w:rsidRDefault="00265C07" w:rsidP="00265C07">
      <w:pPr>
        <w:jc w:val="both"/>
        <w:rPr>
          <w:rFonts w:ascii="Arial" w:hAnsi="Arial" w:cs="Arial"/>
          <w:b/>
          <w:bCs/>
        </w:rPr>
      </w:pPr>
    </w:p>
    <w:p w:rsidR="00265C07" w:rsidRDefault="00265C07" w:rsidP="00265C07">
      <w:pPr>
        <w:pStyle w:val="Prrafodelista"/>
        <w:numPr>
          <w:ilvl w:val="0"/>
          <w:numId w:val="5"/>
        </w:numPr>
        <w:jc w:val="both"/>
        <w:rPr>
          <w:rFonts w:ascii="Arial" w:hAnsi="Arial" w:cs="Arial"/>
          <w:bCs/>
        </w:rPr>
      </w:pPr>
      <w:r>
        <w:rPr>
          <w:rFonts w:ascii="Arial" w:hAnsi="Arial" w:cs="Arial"/>
          <w:bCs/>
        </w:rPr>
        <w:t>Comprender el modelo de educación a distancia desde la perspectiva de la pedagogía del aprendizaje autónomo</w:t>
      </w:r>
    </w:p>
    <w:p w:rsidR="00265C07" w:rsidRDefault="00265C07" w:rsidP="00265C07">
      <w:pPr>
        <w:jc w:val="both"/>
        <w:rPr>
          <w:rFonts w:ascii="Arial" w:hAnsi="Arial" w:cs="Arial"/>
          <w:b/>
          <w:bCs/>
        </w:rPr>
      </w:pPr>
    </w:p>
    <w:p w:rsidR="00265C07" w:rsidRDefault="00265C07" w:rsidP="00265C07">
      <w:pPr>
        <w:jc w:val="both"/>
        <w:rPr>
          <w:rFonts w:ascii="Arial" w:hAnsi="Arial" w:cs="Arial"/>
          <w:b/>
          <w:bCs/>
        </w:rPr>
      </w:pPr>
      <w:r>
        <w:rPr>
          <w:rFonts w:ascii="Arial" w:hAnsi="Arial" w:cs="Arial"/>
          <w:b/>
          <w:bCs/>
        </w:rPr>
        <w:t>CONTEXTUALIZACIÓN</w:t>
      </w:r>
    </w:p>
    <w:p w:rsidR="00265C07" w:rsidRDefault="00265C07" w:rsidP="00265C07">
      <w:pPr>
        <w:jc w:val="both"/>
        <w:rPr>
          <w:rFonts w:ascii="Arial" w:hAnsi="Arial" w:cs="Arial"/>
          <w:b/>
          <w:bCs/>
        </w:rPr>
      </w:pPr>
    </w:p>
    <w:p w:rsidR="00265C07" w:rsidRDefault="00265C07" w:rsidP="00265C07">
      <w:pPr>
        <w:jc w:val="both"/>
        <w:rPr>
          <w:rFonts w:ascii="Arial" w:hAnsi="Arial" w:cs="Arial"/>
          <w:bCs/>
        </w:rPr>
      </w:pPr>
      <w:r>
        <w:rPr>
          <w:rFonts w:ascii="Arial" w:hAnsi="Arial" w:cs="Arial"/>
          <w:bCs/>
        </w:rPr>
        <w:t>El estudiante reflexionará el modelo de educación a distancia teniendo en cuenta la experiencia de aprendizaje en el Bloque de Competencias Comunicativas.</w:t>
      </w:r>
    </w:p>
    <w:p w:rsidR="00265C07" w:rsidRDefault="00265C07" w:rsidP="00265C07">
      <w:pPr>
        <w:jc w:val="both"/>
        <w:rPr>
          <w:rFonts w:ascii="Arial" w:hAnsi="Arial" w:cs="Arial"/>
          <w:bCs/>
        </w:rPr>
      </w:pPr>
    </w:p>
    <w:p w:rsidR="00265C07" w:rsidRDefault="00265C07" w:rsidP="00265C07">
      <w:pPr>
        <w:jc w:val="both"/>
        <w:rPr>
          <w:rFonts w:ascii="Arial" w:hAnsi="Arial" w:cs="Arial"/>
          <w:b/>
          <w:bCs/>
        </w:rPr>
      </w:pPr>
      <w:r>
        <w:rPr>
          <w:rFonts w:ascii="Arial" w:hAnsi="Arial" w:cs="Arial"/>
          <w:b/>
          <w:bCs/>
        </w:rPr>
        <w:t>ACTIVIDADES DE APRENDIZAJE</w:t>
      </w:r>
    </w:p>
    <w:p w:rsidR="00265C07" w:rsidRDefault="00265C07" w:rsidP="00265C07">
      <w:pPr>
        <w:jc w:val="both"/>
        <w:rPr>
          <w:rFonts w:ascii="Arial" w:hAnsi="Arial" w:cs="Arial"/>
          <w:b/>
          <w:bCs/>
        </w:rPr>
      </w:pPr>
    </w:p>
    <w:p w:rsidR="00265C07" w:rsidRPr="002F67C1" w:rsidRDefault="00265C07" w:rsidP="00265C07">
      <w:pPr>
        <w:pStyle w:val="Prrafodelista"/>
        <w:numPr>
          <w:ilvl w:val="0"/>
          <w:numId w:val="5"/>
        </w:numPr>
        <w:jc w:val="both"/>
        <w:rPr>
          <w:rFonts w:ascii="Arial" w:hAnsi="Arial" w:cs="Arial"/>
          <w:b/>
          <w:bCs/>
        </w:rPr>
      </w:pPr>
      <w:r w:rsidRPr="002F67C1">
        <w:rPr>
          <w:rFonts w:ascii="Arial" w:hAnsi="Arial" w:cs="Arial"/>
          <w:bCs/>
        </w:rPr>
        <w:t xml:space="preserve">A partir del aprendizaje en el Bloque de competencias Comunicativas elabore un guion de televisión sobre los siguientes aspectos: </w:t>
      </w:r>
    </w:p>
    <w:p w:rsidR="00265C07" w:rsidRPr="00CD5859" w:rsidRDefault="00265C07" w:rsidP="00265C07">
      <w:pPr>
        <w:pStyle w:val="Prrafodelista"/>
        <w:numPr>
          <w:ilvl w:val="0"/>
          <w:numId w:val="6"/>
        </w:numPr>
        <w:jc w:val="both"/>
        <w:rPr>
          <w:rFonts w:ascii="Arial" w:hAnsi="Arial" w:cs="Arial"/>
          <w:b/>
          <w:bCs/>
        </w:rPr>
      </w:pPr>
      <w:r>
        <w:rPr>
          <w:rFonts w:ascii="Arial" w:hAnsi="Arial" w:cs="Arial"/>
          <w:bCs/>
        </w:rPr>
        <w:t>La importancia de la convivencia en el pequeño grupo de estudio.</w:t>
      </w:r>
    </w:p>
    <w:p w:rsidR="00265C07" w:rsidRPr="00CD5859" w:rsidRDefault="00265C07" w:rsidP="00265C07">
      <w:pPr>
        <w:pStyle w:val="Prrafodelista"/>
        <w:numPr>
          <w:ilvl w:val="0"/>
          <w:numId w:val="6"/>
        </w:numPr>
        <w:jc w:val="both"/>
        <w:rPr>
          <w:rFonts w:ascii="Arial" w:hAnsi="Arial" w:cs="Arial"/>
          <w:b/>
          <w:bCs/>
        </w:rPr>
      </w:pPr>
      <w:r>
        <w:rPr>
          <w:rFonts w:ascii="Arial" w:hAnsi="Arial" w:cs="Arial"/>
          <w:bCs/>
        </w:rPr>
        <w:t>El reconocimiento de la persona para lograr una interacción cognitiva y metacognitiva.</w:t>
      </w:r>
    </w:p>
    <w:p w:rsidR="00265C07" w:rsidRPr="00CD5859" w:rsidRDefault="00265C07" w:rsidP="00265C07">
      <w:pPr>
        <w:pStyle w:val="Prrafodelista"/>
        <w:numPr>
          <w:ilvl w:val="0"/>
          <w:numId w:val="6"/>
        </w:numPr>
        <w:jc w:val="both"/>
        <w:rPr>
          <w:rFonts w:ascii="Arial" w:hAnsi="Arial" w:cs="Arial"/>
          <w:b/>
          <w:bCs/>
        </w:rPr>
      </w:pPr>
      <w:r>
        <w:rPr>
          <w:rFonts w:ascii="Arial" w:hAnsi="Arial" w:cs="Arial"/>
          <w:bCs/>
        </w:rPr>
        <w:t xml:space="preserve"> El desarrollo de una autonomía moral e intelectual.</w:t>
      </w:r>
    </w:p>
    <w:p w:rsidR="00265C07" w:rsidRPr="00CD5859" w:rsidRDefault="00265C07" w:rsidP="00265C07">
      <w:pPr>
        <w:pStyle w:val="Prrafodelista"/>
        <w:numPr>
          <w:ilvl w:val="0"/>
          <w:numId w:val="6"/>
        </w:numPr>
        <w:jc w:val="both"/>
        <w:rPr>
          <w:rFonts w:ascii="Arial" w:hAnsi="Arial" w:cs="Arial"/>
          <w:b/>
          <w:bCs/>
        </w:rPr>
      </w:pPr>
      <w:r>
        <w:rPr>
          <w:rFonts w:ascii="Arial" w:hAnsi="Arial" w:cs="Arial"/>
          <w:bCs/>
        </w:rPr>
        <w:t xml:space="preserve"> La vivencia de la justicia y la equidad para lograr un aprendizaje social.</w:t>
      </w:r>
    </w:p>
    <w:p w:rsidR="00265C07" w:rsidRPr="00CD5859" w:rsidRDefault="00265C07" w:rsidP="00265C07">
      <w:pPr>
        <w:pStyle w:val="Prrafodelista"/>
        <w:numPr>
          <w:ilvl w:val="0"/>
          <w:numId w:val="6"/>
        </w:numPr>
        <w:jc w:val="both"/>
        <w:rPr>
          <w:rFonts w:ascii="Arial" w:hAnsi="Arial" w:cs="Arial"/>
          <w:b/>
          <w:bCs/>
        </w:rPr>
      </w:pPr>
      <w:r>
        <w:rPr>
          <w:rFonts w:ascii="Arial" w:hAnsi="Arial" w:cs="Arial"/>
          <w:bCs/>
        </w:rPr>
        <w:lastRenderedPageBreak/>
        <w:t>El dialogo, la tolerancia y la reciprocidad para aprenderá a interactuar en medio de la multiplicidad de los puntos de vista.</w:t>
      </w:r>
    </w:p>
    <w:p w:rsidR="00265C07" w:rsidRPr="00CD5859" w:rsidRDefault="00265C07" w:rsidP="00265C07">
      <w:pPr>
        <w:pStyle w:val="Prrafodelista"/>
        <w:numPr>
          <w:ilvl w:val="0"/>
          <w:numId w:val="6"/>
        </w:numPr>
        <w:jc w:val="both"/>
        <w:rPr>
          <w:rFonts w:ascii="Arial" w:hAnsi="Arial" w:cs="Arial"/>
          <w:b/>
          <w:bCs/>
        </w:rPr>
      </w:pPr>
      <w:r>
        <w:rPr>
          <w:rFonts w:ascii="Arial" w:hAnsi="Arial" w:cs="Arial"/>
          <w:bCs/>
        </w:rPr>
        <w:t>El papel que cumple el aula virtual para lograr un aprendizaje significativo.</w:t>
      </w:r>
    </w:p>
    <w:p w:rsidR="00265C07" w:rsidRPr="00CD5859" w:rsidRDefault="00265C07" w:rsidP="00265C07">
      <w:pPr>
        <w:pStyle w:val="Prrafodelista"/>
        <w:ind w:left="1440"/>
        <w:jc w:val="both"/>
        <w:rPr>
          <w:rFonts w:ascii="Arial" w:hAnsi="Arial" w:cs="Arial"/>
          <w:b/>
          <w:bCs/>
        </w:rPr>
      </w:pPr>
    </w:p>
    <w:p w:rsidR="00265C07" w:rsidRPr="002F67C1" w:rsidRDefault="00265C07" w:rsidP="00265C07">
      <w:pPr>
        <w:pStyle w:val="Prrafodelista"/>
        <w:numPr>
          <w:ilvl w:val="0"/>
          <w:numId w:val="5"/>
        </w:numPr>
        <w:jc w:val="both"/>
        <w:rPr>
          <w:rFonts w:ascii="Arial" w:hAnsi="Arial" w:cs="Arial"/>
          <w:b/>
          <w:bCs/>
        </w:rPr>
      </w:pPr>
      <w:r w:rsidRPr="002F67C1">
        <w:rPr>
          <w:rFonts w:ascii="Arial" w:hAnsi="Arial" w:cs="Arial"/>
          <w:bCs/>
        </w:rPr>
        <w:t xml:space="preserve">La creatividad y el ingenio es determinante en la elaboración del </w:t>
      </w:r>
      <w:proofErr w:type="spellStart"/>
      <w:r w:rsidRPr="002F67C1">
        <w:rPr>
          <w:rFonts w:ascii="Arial" w:hAnsi="Arial" w:cs="Arial"/>
          <w:bCs/>
        </w:rPr>
        <w:t>Guión</w:t>
      </w:r>
      <w:proofErr w:type="spellEnd"/>
      <w:r w:rsidRPr="002F67C1">
        <w:rPr>
          <w:rFonts w:ascii="Arial" w:hAnsi="Arial" w:cs="Arial"/>
          <w:bCs/>
        </w:rPr>
        <w:t xml:space="preserve"> de televisión.</w:t>
      </w:r>
    </w:p>
    <w:p w:rsidR="00265C07" w:rsidRPr="00CD5859" w:rsidRDefault="00265C07" w:rsidP="00265C07">
      <w:pPr>
        <w:pStyle w:val="Prrafodelista"/>
        <w:jc w:val="both"/>
        <w:rPr>
          <w:rFonts w:ascii="Arial" w:hAnsi="Arial" w:cs="Arial"/>
          <w:b/>
          <w:bCs/>
        </w:rPr>
      </w:pPr>
    </w:p>
    <w:p w:rsidR="00265C07" w:rsidRPr="002F67C1" w:rsidRDefault="00265C07" w:rsidP="00265C07">
      <w:pPr>
        <w:pStyle w:val="Prrafodelista"/>
        <w:numPr>
          <w:ilvl w:val="0"/>
          <w:numId w:val="5"/>
        </w:numPr>
        <w:jc w:val="both"/>
        <w:rPr>
          <w:rFonts w:ascii="Arial" w:hAnsi="Arial" w:cs="Arial"/>
          <w:b/>
          <w:bCs/>
        </w:rPr>
      </w:pPr>
      <w:r w:rsidRPr="002F67C1">
        <w:rPr>
          <w:rFonts w:ascii="Arial" w:hAnsi="Arial" w:cs="Arial"/>
          <w:bCs/>
        </w:rPr>
        <w:t>Puede utilizar los recursos que tenga a la mano.</w:t>
      </w:r>
    </w:p>
    <w:p w:rsidR="00265C07" w:rsidRPr="00CD5859" w:rsidRDefault="00265C07" w:rsidP="00265C07">
      <w:pPr>
        <w:pStyle w:val="Prrafodelista"/>
        <w:rPr>
          <w:rFonts w:ascii="Arial" w:hAnsi="Arial" w:cs="Arial"/>
          <w:b/>
          <w:bCs/>
        </w:rPr>
      </w:pPr>
    </w:p>
    <w:p w:rsidR="00265C07" w:rsidRDefault="00265C07" w:rsidP="00265C07">
      <w:pPr>
        <w:ind w:left="360"/>
        <w:jc w:val="both"/>
        <w:rPr>
          <w:rFonts w:ascii="Arial" w:hAnsi="Arial" w:cs="Arial"/>
          <w:b/>
          <w:bCs/>
        </w:rPr>
      </w:pPr>
      <w:r>
        <w:rPr>
          <w:rFonts w:ascii="Arial" w:hAnsi="Arial" w:cs="Arial"/>
          <w:b/>
          <w:bCs/>
        </w:rPr>
        <w:t>PLENARIA</w:t>
      </w:r>
    </w:p>
    <w:p w:rsidR="00265C07" w:rsidRDefault="00265C07" w:rsidP="00265C07">
      <w:pPr>
        <w:ind w:left="360"/>
        <w:jc w:val="both"/>
        <w:rPr>
          <w:rFonts w:ascii="Arial" w:hAnsi="Arial" w:cs="Arial"/>
          <w:b/>
          <w:bCs/>
        </w:rPr>
      </w:pPr>
    </w:p>
    <w:p w:rsidR="00265C07" w:rsidRDefault="00265C07" w:rsidP="00265C07">
      <w:pPr>
        <w:ind w:left="360"/>
        <w:jc w:val="both"/>
        <w:rPr>
          <w:rFonts w:ascii="Arial" w:hAnsi="Arial" w:cs="Arial"/>
          <w:bCs/>
        </w:rPr>
      </w:pPr>
      <w:r>
        <w:rPr>
          <w:rFonts w:ascii="Arial" w:hAnsi="Arial" w:cs="Arial"/>
          <w:bCs/>
        </w:rPr>
        <w:t>Comparta con los compañeros el guion de televisión e infieran sus propias conclusiones.</w:t>
      </w:r>
    </w:p>
    <w:p w:rsidR="00265C07" w:rsidRDefault="00265C07" w:rsidP="00265C07">
      <w:pPr>
        <w:ind w:left="360"/>
        <w:jc w:val="both"/>
        <w:rPr>
          <w:rFonts w:ascii="Arial" w:hAnsi="Arial" w:cs="Arial"/>
          <w:bCs/>
        </w:rPr>
      </w:pPr>
    </w:p>
    <w:p w:rsidR="001B2FE9" w:rsidRPr="001B2FE9" w:rsidRDefault="001B2FE9" w:rsidP="001B2FE9">
      <w:pPr>
        <w:pStyle w:val="Prrafodelista"/>
        <w:jc w:val="both"/>
        <w:rPr>
          <w:rFonts w:ascii="Arial" w:hAnsi="Arial" w:cs="Arial"/>
          <w:bCs/>
        </w:rPr>
      </w:pPr>
      <w:r>
        <w:rPr>
          <w:rFonts w:ascii="Arial" w:hAnsi="Arial" w:cs="Arial"/>
          <w:bCs/>
        </w:rPr>
        <w:t xml:space="preserve">Historia de </w:t>
      </w:r>
      <w:proofErr w:type="spellStart"/>
      <w:r w:rsidRPr="001B2FE9">
        <w:rPr>
          <w:rFonts w:ascii="Arial" w:hAnsi="Arial" w:cs="Arial"/>
          <w:bCs/>
        </w:rPr>
        <w:t>de</w:t>
      </w:r>
      <w:proofErr w:type="spellEnd"/>
      <w:r w:rsidRPr="001B2FE9">
        <w:rPr>
          <w:rFonts w:ascii="Arial" w:hAnsi="Arial" w:cs="Arial"/>
          <w:bCs/>
        </w:rPr>
        <w:t xml:space="preserve"> educación a distancia desde la perspectiva de la pedagogía del aprendizaje autónomo </w:t>
      </w:r>
      <w:proofErr w:type="spellStart"/>
      <w:r w:rsidRPr="001B2FE9">
        <w:rPr>
          <w:rFonts w:ascii="Arial" w:hAnsi="Arial" w:cs="Arial"/>
          <w:bCs/>
        </w:rPr>
        <w:t>Guión</w:t>
      </w:r>
      <w:proofErr w:type="spellEnd"/>
      <w:r w:rsidRPr="001B2FE9">
        <w:rPr>
          <w:rFonts w:ascii="Arial" w:hAnsi="Arial" w:cs="Arial"/>
          <w:bCs/>
        </w:rPr>
        <w:t xml:space="preserve"> de TV.</w:t>
      </w: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r w:rsidRPr="001B2FE9">
        <w:rPr>
          <w:rFonts w:ascii="Arial" w:hAnsi="Arial" w:cs="Arial"/>
          <w:bCs/>
        </w:rPr>
        <w:t>Personajes:</w:t>
      </w: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r>
        <w:rPr>
          <w:rFonts w:ascii="Arial" w:hAnsi="Arial" w:cs="Arial"/>
          <w:bCs/>
        </w:rPr>
        <w:t>Estudiantes de administración de empresas universidad EAN</w:t>
      </w:r>
    </w:p>
    <w:p w:rsidR="001B2FE9" w:rsidRPr="001B2FE9" w:rsidRDefault="001B2FE9" w:rsidP="001B2FE9">
      <w:pPr>
        <w:pStyle w:val="Prrafodelista"/>
        <w:jc w:val="both"/>
        <w:rPr>
          <w:rFonts w:ascii="Arial" w:hAnsi="Arial" w:cs="Arial"/>
          <w:bCs/>
        </w:rPr>
      </w:pPr>
      <w:r w:rsidRPr="001B2FE9">
        <w:rPr>
          <w:rFonts w:ascii="Arial" w:hAnsi="Arial" w:cs="Arial"/>
          <w:bCs/>
        </w:rPr>
        <w:t>Comienza la acción:</w:t>
      </w: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Pr="001B2FE9" w:rsidRDefault="001B2FE9" w:rsidP="001B2FE9">
      <w:pPr>
        <w:jc w:val="both"/>
        <w:rPr>
          <w:rFonts w:ascii="Arial" w:hAnsi="Arial" w:cs="Arial"/>
          <w:bCs/>
        </w:rPr>
      </w:pPr>
      <w:r w:rsidRPr="001B2FE9">
        <w:rPr>
          <w:rFonts w:ascii="Arial" w:hAnsi="Arial" w:cs="Arial"/>
          <w:bCs/>
        </w:rPr>
        <w:t>Primera escena:</w:t>
      </w:r>
    </w:p>
    <w:p w:rsidR="001B2FE9" w:rsidRPr="001B2FE9" w:rsidRDefault="001B2FE9" w:rsidP="001B2FE9">
      <w:pPr>
        <w:jc w:val="both"/>
        <w:rPr>
          <w:rFonts w:ascii="Arial" w:hAnsi="Arial" w:cs="Arial"/>
          <w:bCs/>
        </w:rPr>
      </w:pPr>
      <w:r w:rsidRPr="001B2FE9">
        <w:rPr>
          <w:rFonts w:ascii="Arial" w:hAnsi="Arial" w:cs="Arial"/>
          <w:bCs/>
        </w:rPr>
        <w:t>La importancia de la convivencia en el pequeño grupo de estudio</w:t>
      </w:r>
    </w:p>
    <w:p w:rsidR="001B2FE9" w:rsidRPr="001B2FE9" w:rsidRDefault="001B2FE9" w:rsidP="001B2FE9">
      <w:pPr>
        <w:pStyle w:val="Prrafodelista"/>
        <w:jc w:val="both"/>
        <w:rPr>
          <w:rFonts w:ascii="Arial" w:hAnsi="Arial" w:cs="Arial"/>
          <w:bCs/>
        </w:rPr>
      </w:pPr>
      <w:r>
        <w:rPr>
          <w:rFonts w:ascii="Arial" w:hAnsi="Arial" w:cs="Arial"/>
          <w:bCs/>
          <w:noProof/>
          <w:lang w:val="es-CO" w:eastAsia="es-CO"/>
        </w:rPr>
        <w:drawing>
          <wp:inline distT="0" distB="0" distL="0" distR="0">
            <wp:extent cx="3554083" cy="1639019"/>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3559248" cy="1641401"/>
                    </a:xfrm>
                    <a:prstGeom prst="rect">
                      <a:avLst/>
                    </a:prstGeom>
                  </pic:spPr>
                </pic:pic>
              </a:graphicData>
            </a:graphic>
          </wp:inline>
        </w:drawing>
      </w:r>
    </w:p>
    <w:p w:rsidR="001B2FE9" w:rsidRPr="001B2FE9" w:rsidRDefault="001B2FE9" w:rsidP="001B2FE9">
      <w:pPr>
        <w:pStyle w:val="Prrafodelista"/>
        <w:jc w:val="both"/>
        <w:rPr>
          <w:rFonts w:ascii="Arial" w:hAnsi="Arial" w:cs="Arial"/>
          <w:bCs/>
        </w:rPr>
      </w:pPr>
    </w:p>
    <w:p w:rsidR="001B2FE9" w:rsidRDefault="001B2FE9" w:rsidP="001B2FE9">
      <w:pPr>
        <w:jc w:val="both"/>
        <w:rPr>
          <w:rFonts w:ascii="Arial" w:hAnsi="Arial" w:cs="Arial"/>
          <w:bCs/>
        </w:rPr>
      </w:pPr>
      <w:r w:rsidRPr="001B2FE9">
        <w:rPr>
          <w:rFonts w:ascii="Arial" w:hAnsi="Arial" w:cs="Arial"/>
          <w:bCs/>
        </w:rPr>
        <w:t>La cámara se retira suavemente y aparece el grupo de estudio se ven estudiando amenamente y con entusiasmo, la buena convivencia entre ellos es el resultado de sus calificaciones hacen sus trabajos puntualmente.</w:t>
      </w:r>
    </w:p>
    <w:p w:rsidR="001B2FE9" w:rsidRDefault="001B2FE9" w:rsidP="001B2FE9">
      <w:pPr>
        <w:jc w:val="both"/>
        <w:rPr>
          <w:rFonts w:ascii="Arial" w:hAnsi="Arial" w:cs="Arial"/>
          <w:bCs/>
        </w:rPr>
      </w:pPr>
    </w:p>
    <w:p w:rsidR="00043159" w:rsidRDefault="00043159" w:rsidP="001B2FE9">
      <w:pPr>
        <w:jc w:val="both"/>
        <w:rPr>
          <w:rFonts w:ascii="Arial" w:hAnsi="Arial" w:cs="Arial"/>
          <w:bCs/>
        </w:rPr>
      </w:pPr>
    </w:p>
    <w:p w:rsidR="001B2FE9" w:rsidRDefault="001B2FE9" w:rsidP="001B2FE9">
      <w:pPr>
        <w:jc w:val="both"/>
        <w:rPr>
          <w:rFonts w:ascii="Arial" w:hAnsi="Arial" w:cs="Arial"/>
          <w:bCs/>
        </w:rPr>
      </w:pPr>
      <w:r>
        <w:rPr>
          <w:rFonts w:ascii="Arial" w:hAnsi="Arial" w:cs="Arial"/>
          <w:bCs/>
        </w:rPr>
        <w:t xml:space="preserve"> Segunda Escena:</w:t>
      </w:r>
    </w:p>
    <w:p w:rsidR="001B2FE9" w:rsidRDefault="001B2FE9" w:rsidP="001B2FE9">
      <w:pPr>
        <w:jc w:val="both"/>
        <w:rPr>
          <w:rFonts w:ascii="Arial" w:hAnsi="Arial" w:cs="Arial"/>
          <w:bCs/>
        </w:rPr>
      </w:pPr>
      <w:r w:rsidRPr="001B2FE9">
        <w:rPr>
          <w:rFonts w:ascii="Arial" w:hAnsi="Arial" w:cs="Arial"/>
          <w:bCs/>
        </w:rPr>
        <w:t xml:space="preserve">El reconocimiento de la persona para lograr una interacción cognitiva y </w:t>
      </w:r>
      <w:r w:rsidR="00043159">
        <w:rPr>
          <w:rFonts w:ascii="Arial" w:hAnsi="Arial" w:cs="Arial"/>
          <w:bCs/>
        </w:rPr>
        <w:t>meta</w:t>
      </w:r>
      <w:r w:rsidR="00043159" w:rsidRPr="001B2FE9">
        <w:rPr>
          <w:rFonts w:ascii="Arial" w:hAnsi="Arial" w:cs="Arial"/>
          <w:bCs/>
        </w:rPr>
        <w:t>cognitiva</w:t>
      </w:r>
      <w:r w:rsidR="00043159">
        <w:rPr>
          <w:rFonts w:ascii="Arial" w:hAnsi="Arial" w:cs="Arial"/>
          <w:bCs/>
        </w:rPr>
        <w:t>.</w:t>
      </w:r>
    </w:p>
    <w:p w:rsidR="00043159" w:rsidRDefault="00043159" w:rsidP="001B2FE9">
      <w:pPr>
        <w:jc w:val="both"/>
        <w:rPr>
          <w:rFonts w:ascii="Arial" w:hAnsi="Arial" w:cs="Arial"/>
          <w:bCs/>
        </w:rPr>
      </w:pPr>
    </w:p>
    <w:p w:rsidR="001B2FE9" w:rsidRPr="001B2FE9" w:rsidRDefault="001B2FE9" w:rsidP="001B2FE9">
      <w:pPr>
        <w:jc w:val="both"/>
        <w:rPr>
          <w:rFonts w:ascii="Arial" w:hAnsi="Arial" w:cs="Arial"/>
          <w:bCs/>
        </w:rPr>
      </w:pPr>
      <w:r>
        <w:rPr>
          <w:rFonts w:ascii="Arial" w:hAnsi="Arial" w:cs="Arial"/>
          <w:bCs/>
        </w:rPr>
        <w:lastRenderedPageBreak/>
        <w:t xml:space="preserve">      </w:t>
      </w:r>
      <w:r w:rsidR="00043159">
        <w:rPr>
          <w:rFonts w:ascii="Arial" w:hAnsi="Arial" w:cs="Arial"/>
          <w:bCs/>
          <w:noProof/>
          <w:lang w:val="es-CO" w:eastAsia="es-CO"/>
        </w:rPr>
        <w:drawing>
          <wp:inline distT="0" distB="0" distL="0" distR="0">
            <wp:extent cx="4429125" cy="25527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ssociales.jpg"/>
                    <pic:cNvPicPr/>
                  </pic:nvPicPr>
                  <pic:blipFill>
                    <a:blip r:embed="rId8">
                      <a:extLst>
                        <a:ext uri="{28A0092B-C50C-407E-A947-70E740481C1C}">
                          <a14:useLocalDpi xmlns:a14="http://schemas.microsoft.com/office/drawing/2010/main" val="0"/>
                        </a:ext>
                      </a:extLst>
                    </a:blip>
                    <a:stretch>
                      <a:fillRect/>
                    </a:stretch>
                  </pic:blipFill>
                  <pic:spPr>
                    <a:xfrm>
                      <a:off x="0" y="0"/>
                      <a:ext cx="4429125" cy="2552700"/>
                    </a:xfrm>
                    <a:prstGeom prst="rect">
                      <a:avLst/>
                    </a:prstGeom>
                  </pic:spPr>
                </pic:pic>
              </a:graphicData>
            </a:graphic>
          </wp:inline>
        </w:drawing>
      </w:r>
      <w:r>
        <w:rPr>
          <w:rFonts w:ascii="Arial" w:hAnsi="Arial" w:cs="Arial"/>
          <w:bCs/>
        </w:rPr>
        <w:t xml:space="preserve"> </w:t>
      </w: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Default="001B2FE9" w:rsidP="001B2FE9">
      <w:pPr>
        <w:pStyle w:val="Prrafodelista"/>
        <w:jc w:val="both"/>
        <w:rPr>
          <w:rFonts w:ascii="Arial" w:hAnsi="Arial" w:cs="Arial"/>
          <w:bCs/>
        </w:rPr>
      </w:pPr>
      <w:r w:rsidRPr="001B2FE9">
        <w:rPr>
          <w:rFonts w:ascii="Arial" w:hAnsi="Arial" w:cs="Arial"/>
          <w:bCs/>
        </w:rPr>
        <w:t>La cámara baja lentamente par</w:t>
      </w:r>
      <w:r w:rsidR="00043159">
        <w:rPr>
          <w:rFonts w:ascii="Arial" w:hAnsi="Arial" w:cs="Arial"/>
          <w:bCs/>
        </w:rPr>
        <w:t xml:space="preserve">a mostrar los estudiantes de administración de empresas de la universidad EAN y allí están logran una </w:t>
      </w:r>
      <w:r w:rsidR="00043159" w:rsidRPr="001B2FE9">
        <w:rPr>
          <w:rFonts w:ascii="Arial" w:hAnsi="Arial" w:cs="Arial"/>
          <w:bCs/>
        </w:rPr>
        <w:t xml:space="preserve">interacción cognitiva y </w:t>
      </w:r>
      <w:r w:rsidR="00043159">
        <w:rPr>
          <w:rFonts w:ascii="Arial" w:hAnsi="Arial" w:cs="Arial"/>
          <w:bCs/>
        </w:rPr>
        <w:t>meta</w:t>
      </w:r>
      <w:r w:rsidR="00043159" w:rsidRPr="001B2FE9">
        <w:rPr>
          <w:rFonts w:ascii="Arial" w:hAnsi="Arial" w:cs="Arial"/>
          <w:bCs/>
        </w:rPr>
        <w:t>cognitiva</w:t>
      </w:r>
      <w:r w:rsidR="00043159">
        <w:rPr>
          <w:rFonts w:ascii="Arial" w:hAnsi="Arial" w:cs="Arial"/>
          <w:bCs/>
        </w:rPr>
        <w:t xml:space="preserve"> en un constante aprendizaje autónomo que los lleva a enriquecer su conocimiento y desarrollar </w:t>
      </w:r>
      <w:proofErr w:type="spellStart"/>
      <w:r w:rsidR="00043159">
        <w:rPr>
          <w:rFonts w:ascii="Arial" w:hAnsi="Arial" w:cs="Arial"/>
          <w:bCs/>
        </w:rPr>
        <w:t>mas</w:t>
      </w:r>
      <w:proofErr w:type="spellEnd"/>
      <w:r w:rsidR="00043159">
        <w:rPr>
          <w:rFonts w:ascii="Arial" w:hAnsi="Arial" w:cs="Arial"/>
          <w:bCs/>
        </w:rPr>
        <w:t xml:space="preserve"> habilidades</w:t>
      </w:r>
    </w:p>
    <w:p w:rsidR="00043159" w:rsidRDefault="00043159" w:rsidP="001B2FE9">
      <w:pPr>
        <w:pStyle w:val="Prrafodelista"/>
        <w:jc w:val="both"/>
        <w:rPr>
          <w:rFonts w:ascii="Arial" w:hAnsi="Arial" w:cs="Arial"/>
          <w:bCs/>
        </w:rPr>
      </w:pPr>
    </w:p>
    <w:p w:rsidR="00043159" w:rsidRDefault="00043159" w:rsidP="001B2FE9">
      <w:pPr>
        <w:pStyle w:val="Prrafodelista"/>
        <w:jc w:val="both"/>
        <w:rPr>
          <w:rFonts w:ascii="Arial" w:hAnsi="Arial" w:cs="Arial"/>
          <w:bCs/>
        </w:rPr>
      </w:pPr>
      <w:r>
        <w:rPr>
          <w:rFonts w:ascii="Arial" w:hAnsi="Arial" w:cs="Arial"/>
          <w:bCs/>
        </w:rPr>
        <w:t>Tercera Escena:</w:t>
      </w:r>
    </w:p>
    <w:p w:rsidR="00043159" w:rsidRDefault="00043159" w:rsidP="001B2FE9">
      <w:pPr>
        <w:pStyle w:val="Prrafodelista"/>
        <w:jc w:val="both"/>
        <w:rPr>
          <w:rFonts w:ascii="Arial" w:hAnsi="Arial" w:cs="Arial"/>
          <w:bCs/>
        </w:rPr>
      </w:pPr>
      <w:r>
        <w:rPr>
          <w:rFonts w:ascii="Arial" w:hAnsi="Arial" w:cs="Arial"/>
          <w:bCs/>
        </w:rPr>
        <w:t>El desarrollo de una autonomía moral e intelectual</w:t>
      </w:r>
    </w:p>
    <w:p w:rsidR="0052262F" w:rsidRDefault="0052262F" w:rsidP="001B2FE9">
      <w:pPr>
        <w:pStyle w:val="Prrafodelista"/>
        <w:jc w:val="both"/>
        <w:rPr>
          <w:rFonts w:ascii="Arial" w:hAnsi="Arial" w:cs="Arial"/>
          <w:bCs/>
        </w:rPr>
      </w:pPr>
      <w:r>
        <w:rPr>
          <w:rFonts w:ascii="Arial" w:hAnsi="Arial" w:cs="Arial"/>
          <w:bCs/>
          <w:noProof/>
          <w:lang w:val="es-CO" w:eastAsia="es-CO"/>
        </w:rPr>
        <w:drawing>
          <wp:inline distT="0" distB="0" distL="0" distR="0">
            <wp:extent cx="4038600" cy="24765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lescentes3.jpg"/>
                    <pic:cNvPicPr/>
                  </pic:nvPicPr>
                  <pic:blipFill>
                    <a:blip r:embed="rId9">
                      <a:extLst>
                        <a:ext uri="{28A0092B-C50C-407E-A947-70E740481C1C}">
                          <a14:useLocalDpi xmlns:a14="http://schemas.microsoft.com/office/drawing/2010/main" val="0"/>
                        </a:ext>
                      </a:extLst>
                    </a:blip>
                    <a:stretch>
                      <a:fillRect/>
                    </a:stretch>
                  </pic:blipFill>
                  <pic:spPr>
                    <a:xfrm>
                      <a:off x="0" y="0"/>
                      <a:ext cx="4038600" cy="2476500"/>
                    </a:xfrm>
                    <a:prstGeom prst="rect">
                      <a:avLst/>
                    </a:prstGeom>
                  </pic:spPr>
                </pic:pic>
              </a:graphicData>
            </a:graphic>
          </wp:inline>
        </w:drawing>
      </w:r>
    </w:p>
    <w:p w:rsidR="001B2FE9" w:rsidRPr="0052262F" w:rsidRDefault="001B2FE9" w:rsidP="0052262F">
      <w:pPr>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Default="001B2FE9" w:rsidP="001B2FE9">
      <w:pPr>
        <w:pStyle w:val="Prrafodelista"/>
        <w:jc w:val="both"/>
        <w:rPr>
          <w:rFonts w:ascii="Arial" w:hAnsi="Arial" w:cs="Arial"/>
          <w:bCs/>
        </w:rPr>
      </w:pPr>
      <w:r w:rsidRPr="001B2FE9">
        <w:rPr>
          <w:rFonts w:ascii="Arial" w:hAnsi="Arial" w:cs="Arial"/>
          <w:bCs/>
        </w:rPr>
        <w:t xml:space="preserve">4. La </w:t>
      </w:r>
      <w:r w:rsidR="0052262F">
        <w:rPr>
          <w:rFonts w:ascii="Arial" w:hAnsi="Arial" w:cs="Arial"/>
          <w:bCs/>
        </w:rPr>
        <w:t>cámara muestra la cara de los estudiantes y exclaman estamos juntos en este camino del aprendizaje y desarrollo personal tenemos metas y sueños por cumplir y tenemos q ser coherentes y consecuentes con nuestro pensar y actuar ante nosotros mismos y la sociedad.</w:t>
      </w:r>
    </w:p>
    <w:p w:rsidR="0052262F" w:rsidRDefault="0052262F" w:rsidP="001B2FE9">
      <w:pPr>
        <w:pStyle w:val="Prrafodelista"/>
        <w:jc w:val="both"/>
        <w:rPr>
          <w:rFonts w:ascii="Arial" w:hAnsi="Arial" w:cs="Arial"/>
          <w:bCs/>
        </w:rPr>
      </w:pPr>
    </w:p>
    <w:p w:rsidR="0052262F" w:rsidRDefault="0052262F" w:rsidP="001B2FE9">
      <w:pPr>
        <w:pStyle w:val="Prrafodelista"/>
        <w:jc w:val="both"/>
        <w:rPr>
          <w:rFonts w:ascii="Arial" w:hAnsi="Arial" w:cs="Arial"/>
          <w:bCs/>
        </w:rPr>
      </w:pPr>
    </w:p>
    <w:p w:rsidR="0052262F" w:rsidRDefault="0052262F" w:rsidP="001B2FE9">
      <w:pPr>
        <w:pStyle w:val="Prrafodelista"/>
        <w:jc w:val="both"/>
        <w:rPr>
          <w:rFonts w:ascii="Arial" w:hAnsi="Arial" w:cs="Arial"/>
          <w:bCs/>
        </w:rPr>
      </w:pPr>
      <w:r>
        <w:rPr>
          <w:rFonts w:ascii="Arial" w:hAnsi="Arial" w:cs="Arial"/>
          <w:bCs/>
        </w:rPr>
        <w:lastRenderedPageBreak/>
        <w:t>Cuarta Escena:</w:t>
      </w:r>
    </w:p>
    <w:p w:rsidR="0052262F" w:rsidRDefault="0052262F" w:rsidP="001B2FE9">
      <w:pPr>
        <w:pStyle w:val="Prrafodelista"/>
        <w:jc w:val="both"/>
        <w:rPr>
          <w:rFonts w:ascii="Arial" w:hAnsi="Arial" w:cs="Arial"/>
          <w:bCs/>
        </w:rPr>
      </w:pPr>
      <w:r w:rsidRPr="0052262F">
        <w:rPr>
          <w:rFonts w:ascii="Arial" w:hAnsi="Arial" w:cs="Arial"/>
          <w:bCs/>
        </w:rPr>
        <w:t>La vivencia de la justicia y la equidad para lograr un aprendizaje social.</w:t>
      </w:r>
    </w:p>
    <w:p w:rsidR="00D02D43" w:rsidRDefault="00D02D43" w:rsidP="001B2FE9">
      <w:pPr>
        <w:pStyle w:val="Prrafodelista"/>
        <w:jc w:val="both"/>
        <w:rPr>
          <w:rFonts w:ascii="Arial" w:hAnsi="Arial" w:cs="Arial"/>
          <w:bCs/>
        </w:rPr>
      </w:pPr>
      <w:r>
        <w:rPr>
          <w:rFonts w:ascii="Arial" w:hAnsi="Arial" w:cs="Arial"/>
          <w:bCs/>
          <w:noProof/>
          <w:lang w:val="es-CO" w:eastAsia="es-CO"/>
        </w:rPr>
        <w:drawing>
          <wp:inline distT="0" distB="0" distL="0" distR="0">
            <wp:extent cx="3726611" cy="1759789"/>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
                      <a:extLst>
                        <a:ext uri="{28A0092B-C50C-407E-A947-70E740481C1C}">
                          <a14:useLocalDpi xmlns:a14="http://schemas.microsoft.com/office/drawing/2010/main" val="0"/>
                        </a:ext>
                      </a:extLst>
                    </a:blip>
                    <a:stretch>
                      <a:fillRect/>
                    </a:stretch>
                  </pic:blipFill>
                  <pic:spPr>
                    <a:xfrm>
                      <a:off x="0" y="0"/>
                      <a:ext cx="3731558" cy="1762125"/>
                    </a:xfrm>
                    <a:prstGeom prst="rect">
                      <a:avLst/>
                    </a:prstGeom>
                  </pic:spPr>
                </pic:pic>
              </a:graphicData>
            </a:graphic>
          </wp:inline>
        </w:drawing>
      </w:r>
    </w:p>
    <w:p w:rsidR="0052262F" w:rsidRPr="001B2FE9" w:rsidRDefault="0052262F"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Default="001B2FE9" w:rsidP="001B2FE9">
      <w:pPr>
        <w:pStyle w:val="Prrafodelista"/>
        <w:jc w:val="both"/>
        <w:rPr>
          <w:rFonts w:ascii="Arial" w:hAnsi="Arial" w:cs="Arial"/>
          <w:bCs/>
        </w:rPr>
      </w:pPr>
      <w:r w:rsidRPr="001B2FE9">
        <w:rPr>
          <w:rFonts w:ascii="Arial" w:hAnsi="Arial" w:cs="Arial"/>
          <w:bCs/>
        </w:rPr>
        <w:t>-Recién hac</w:t>
      </w:r>
      <w:r w:rsidR="00D02D43">
        <w:rPr>
          <w:rFonts w:ascii="Arial" w:hAnsi="Arial" w:cs="Arial"/>
          <w:bCs/>
        </w:rPr>
        <w:t>e apenas unos días los estudiante de administración de empresas,</w:t>
      </w:r>
    </w:p>
    <w:p w:rsidR="00D02D43" w:rsidRDefault="00D02D43" w:rsidP="001B2FE9">
      <w:pPr>
        <w:pStyle w:val="Prrafodelista"/>
        <w:jc w:val="both"/>
        <w:rPr>
          <w:rFonts w:ascii="Arial" w:hAnsi="Arial" w:cs="Arial"/>
          <w:bCs/>
        </w:rPr>
      </w:pPr>
      <w:r>
        <w:rPr>
          <w:rFonts w:ascii="Arial" w:hAnsi="Arial" w:cs="Arial"/>
          <w:bCs/>
        </w:rPr>
        <w:t>Se reunieron y compartieron sus diferentes experiencias y vivencias en el día a día y coinciden en que hay situaciones y decisiones injustas, falta de tolerancia y educación en algunas personas por eso establecen que la mejor manera de cambiar un poco las cosas y hacer de un día a día una manera mejor de empezar y terminar bien el día es con respeto hacia los demás y actuar de la misma manera que les gustaría que actuaran con ellos, con respeto empatía y cordialidad.</w:t>
      </w:r>
    </w:p>
    <w:p w:rsidR="00D02D43" w:rsidRPr="00D02D43" w:rsidRDefault="00D02D43" w:rsidP="00D02D43">
      <w:pPr>
        <w:jc w:val="both"/>
        <w:rPr>
          <w:rFonts w:ascii="Arial" w:hAnsi="Arial" w:cs="Arial"/>
          <w:bCs/>
        </w:rPr>
      </w:pPr>
    </w:p>
    <w:p w:rsidR="00D02D43" w:rsidRDefault="00D02D43" w:rsidP="001B2FE9">
      <w:pPr>
        <w:pStyle w:val="Prrafodelista"/>
        <w:jc w:val="both"/>
        <w:rPr>
          <w:rFonts w:ascii="Arial" w:hAnsi="Arial" w:cs="Arial"/>
          <w:bCs/>
        </w:rPr>
      </w:pPr>
    </w:p>
    <w:p w:rsidR="00D02D43" w:rsidRDefault="00D02D43" w:rsidP="001B2FE9">
      <w:pPr>
        <w:pStyle w:val="Prrafodelista"/>
        <w:jc w:val="both"/>
        <w:rPr>
          <w:rFonts w:ascii="Arial" w:hAnsi="Arial" w:cs="Arial"/>
          <w:bCs/>
        </w:rPr>
      </w:pPr>
      <w:r>
        <w:rPr>
          <w:rFonts w:ascii="Arial" w:hAnsi="Arial" w:cs="Arial"/>
          <w:bCs/>
        </w:rPr>
        <w:t>Quinta Escena:</w:t>
      </w:r>
    </w:p>
    <w:p w:rsidR="00D02D43" w:rsidRDefault="00D02D43" w:rsidP="001B2FE9">
      <w:pPr>
        <w:pStyle w:val="Prrafodelista"/>
        <w:jc w:val="both"/>
        <w:rPr>
          <w:rFonts w:ascii="Arial" w:hAnsi="Arial" w:cs="Arial"/>
          <w:bCs/>
        </w:rPr>
      </w:pPr>
      <w:r w:rsidRPr="00D02D43">
        <w:rPr>
          <w:rFonts w:ascii="Arial" w:hAnsi="Arial" w:cs="Arial"/>
          <w:bCs/>
        </w:rPr>
        <w:t>El dialogo, la tolerancia y la reciprocidad para aprenderá a interactuar en medio de la multiplicidad de los puntos de vista.</w:t>
      </w:r>
    </w:p>
    <w:p w:rsidR="00D02D43" w:rsidRDefault="00D02D43" w:rsidP="001B2FE9">
      <w:pPr>
        <w:pStyle w:val="Prrafodelista"/>
        <w:jc w:val="both"/>
        <w:rPr>
          <w:rFonts w:ascii="Arial" w:hAnsi="Arial" w:cs="Arial"/>
          <w:bCs/>
        </w:rPr>
      </w:pPr>
      <w:r>
        <w:rPr>
          <w:rFonts w:ascii="Arial" w:hAnsi="Arial" w:cs="Arial"/>
          <w:bCs/>
          <w:noProof/>
          <w:lang w:val="es-CO" w:eastAsia="es-CO"/>
        </w:rPr>
        <w:drawing>
          <wp:inline distT="0" distB="0" distL="0" distR="0">
            <wp:extent cx="3605842" cy="1915064"/>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1">
                      <a:extLst>
                        <a:ext uri="{28A0092B-C50C-407E-A947-70E740481C1C}">
                          <a14:useLocalDpi xmlns:a14="http://schemas.microsoft.com/office/drawing/2010/main" val="0"/>
                        </a:ext>
                      </a:extLst>
                    </a:blip>
                    <a:stretch>
                      <a:fillRect/>
                    </a:stretch>
                  </pic:blipFill>
                  <pic:spPr>
                    <a:xfrm>
                      <a:off x="0" y="0"/>
                      <a:ext cx="3606957" cy="1915656"/>
                    </a:xfrm>
                    <a:prstGeom prst="rect">
                      <a:avLst/>
                    </a:prstGeom>
                  </pic:spPr>
                </pic:pic>
              </a:graphicData>
            </a:graphic>
          </wp:inline>
        </w:drawing>
      </w:r>
    </w:p>
    <w:p w:rsidR="00D02D43" w:rsidRPr="001B2FE9" w:rsidRDefault="00D02D43"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Default="002A14FE" w:rsidP="002A14FE">
      <w:pPr>
        <w:pStyle w:val="Prrafodelista"/>
        <w:jc w:val="both"/>
        <w:rPr>
          <w:rFonts w:ascii="Arial" w:hAnsi="Arial" w:cs="Arial"/>
          <w:bCs/>
        </w:rPr>
      </w:pPr>
      <w:r>
        <w:rPr>
          <w:rFonts w:ascii="Arial" w:hAnsi="Arial" w:cs="Arial"/>
          <w:bCs/>
        </w:rPr>
        <w:t>Ahora los estudiantes de administración de empresas  dialogan y participan activamente dando sus opiniones y diferentes puntos de vista para aprender a interactuar y convivir con la multiciplidad de puntos de vista, y no se trata de que tengamos siempre la razón se trata de escuchar y entender a los demás.</w:t>
      </w:r>
    </w:p>
    <w:p w:rsidR="002A14FE" w:rsidRDefault="002A14FE" w:rsidP="002A14FE">
      <w:pPr>
        <w:pStyle w:val="Prrafodelista"/>
        <w:jc w:val="both"/>
        <w:rPr>
          <w:rFonts w:ascii="Arial" w:hAnsi="Arial" w:cs="Arial"/>
          <w:bCs/>
        </w:rPr>
      </w:pPr>
    </w:p>
    <w:p w:rsidR="002A14FE" w:rsidRDefault="002A14FE" w:rsidP="002A14FE">
      <w:pPr>
        <w:pStyle w:val="Prrafodelista"/>
        <w:jc w:val="both"/>
        <w:rPr>
          <w:rFonts w:ascii="Arial" w:hAnsi="Arial" w:cs="Arial"/>
          <w:bCs/>
        </w:rPr>
      </w:pPr>
      <w:r>
        <w:rPr>
          <w:rFonts w:ascii="Arial" w:hAnsi="Arial" w:cs="Arial"/>
          <w:bCs/>
        </w:rPr>
        <w:lastRenderedPageBreak/>
        <w:t>Sexta Escena:</w:t>
      </w:r>
    </w:p>
    <w:p w:rsidR="002A14FE" w:rsidRDefault="002A14FE" w:rsidP="002A14FE">
      <w:pPr>
        <w:jc w:val="both"/>
        <w:rPr>
          <w:rFonts w:ascii="Arial" w:hAnsi="Arial" w:cs="Arial"/>
          <w:bCs/>
        </w:rPr>
      </w:pPr>
      <w:r>
        <w:rPr>
          <w:rFonts w:ascii="Arial" w:hAnsi="Arial" w:cs="Arial"/>
          <w:bCs/>
        </w:rPr>
        <w:t xml:space="preserve">           </w:t>
      </w:r>
      <w:r w:rsidRPr="002A14FE">
        <w:rPr>
          <w:rFonts w:ascii="Arial" w:hAnsi="Arial" w:cs="Arial"/>
          <w:bCs/>
        </w:rPr>
        <w:t>El papel que cumple el aula virtual para lograr un aprendizaje significativo</w:t>
      </w:r>
    </w:p>
    <w:p w:rsidR="0018641D" w:rsidRPr="002A14FE" w:rsidRDefault="0018641D" w:rsidP="002A14FE">
      <w:pPr>
        <w:jc w:val="both"/>
        <w:rPr>
          <w:rFonts w:ascii="Arial" w:hAnsi="Arial" w:cs="Arial"/>
          <w:bCs/>
        </w:rPr>
      </w:pPr>
      <w:r>
        <w:rPr>
          <w:rFonts w:ascii="Arial" w:hAnsi="Arial" w:cs="Arial"/>
          <w:bCs/>
        </w:rPr>
        <w:t xml:space="preserve">           </w:t>
      </w:r>
      <w:r>
        <w:rPr>
          <w:rFonts w:ascii="Arial" w:hAnsi="Arial" w:cs="Arial"/>
          <w:bCs/>
          <w:noProof/>
          <w:lang w:val="es-CO" w:eastAsia="es-CO"/>
        </w:rPr>
        <w:drawing>
          <wp:inline distT="0" distB="0" distL="0" distR="0">
            <wp:extent cx="4416725" cy="2320506"/>
            <wp:effectExtent l="0" t="0" r="3175"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2">
                      <a:extLst>
                        <a:ext uri="{28A0092B-C50C-407E-A947-70E740481C1C}">
                          <a14:useLocalDpi xmlns:a14="http://schemas.microsoft.com/office/drawing/2010/main" val="0"/>
                        </a:ext>
                      </a:extLst>
                    </a:blip>
                    <a:stretch>
                      <a:fillRect/>
                    </a:stretch>
                  </pic:blipFill>
                  <pic:spPr>
                    <a:xfrm>
                      <a:off x="0" y="0"/>
                      <a:ext cx="4421024" cy="2322765"/>
                    </a:xfrm>
                    <a:prstGeom prst="rect">
                      <a:avLst/>
                    </a:prstGeom>
                  </pic:spPr>
                </pic:pic>
              </a:graphicData>
            </a:graphic>
          </wp:inline>
        </w:drawing>
      </w:r>
    </w:p>
    <w:p w:rsidR="002A14FE" w:rsidRPr="002A14FE" w:rsidRDefault="002A14FE" w:rsidP="002A14FE">
      <w:pPr>
        <w:pStyle w:val="Prrafodelista"/>
        <w:jc w:val="both"/>
        <w:rPr>
          <w:rFonts w:ascii="Arial" w:hAnsi="Arial" w:cs="Arial"/>
          <w:bCs/>
        </w:rPr>
      </w:pPr>
    </w:p>
    <w:p w:rsidR="001B2FE9" w:rsidRPr="001B2FE9" w:rsidRDefault="001B2FE9" w:rsidP="001B2FE9">
      <w:pPr>
        <w:pStyle w:val="Prrafodelista"/>
        <w:jc w:val="both"/>
        <w:rPr>
          <w:rFonts w:ascii="Arial" w:hAnsi="Arial" w:cs="Arial"/>
          <w:bCs/>
        </w:rPr>
      </w:pPr>
    </w:p>
    <w:p w:rsidR="001B2FE9" w:rsidRDefault="0018641D" w:rsidP="0018641D">
      <w:pPr>
        <w:jc w:val="both"/>
        <w:rPr>
          <w:rFonts w:ascii="Arial" w:hAnsi="Arial" w:cs="Arial"/>
          <w:bCs/>
        </w:rPr>
      </w:pPr>
      <w:r>
        <w:rPr>
          <w:rFonts w:ascii="Arial" w:hAnsi="Arial" w:cs="Arial"/>
          <w:bCs/>
        </w:rPr>
        <w:t xml:space="preserve">          </w:t>
      </w:r>
      <w:r w:rsidR="001B2FE9" w:rsidRPr="0018641D">
        <w:rPr>
          <w:rFonts w:ascii="Arial" w:hAnsi="Arial" w:cs="Arial"/>
          <w:bCs/>
        </w:rPr>
        <w:t>La cámara en forma lenta va m</w:t>
      </w:r>
      <w:r w:rsidRPr="0018641D">
        <w:rPr>
          <w:rFonts w:ascii="Arial" w:hAnsi="Arial" w:cs="Arial"/>
          <w:bCs/>
        </w:rPr>
        <w:t>ostrando el entorno de los estudiantes</w:t>
      </w:r>
      <w:r w:rsidR="00C94A3D">
        <w:rPr>
          <w:rFonts w:ascii="Arial" w:hAnsi="Arial" w:cs="Arial"/>
          <w:bCs/>
        </w:rPr>
        <w:t>,</w:t>
      </w:r>
      <w:r w:rsidR="008A128A">
        <w:rPr>
          <w:rFonts w:ascii="Arial" w:hAnsi="Arial" w:cs="Arial"/>
          <w:bCs/>
        </w:rPr>
        <w:t xml:space="preserve"> es notorio </w:t>
      </w:r>
    </w:p>
    <w:p w:rsidR="008A128A" w:rsidRPr="0018641D" w:rsidRDefault="008A128A" w:rsidP="0018641D">
      <w:pPr>
        <w:jc w:val="both"/>
        <w:rPr>
          <w:rFonts w:ascii="Arial" w:hAnsi="Arial" w:cs="Arial"/>
          <w:bCs/>
        </w:rPr>
      </w:pPr>
      <w:r>
        <w:rPr>
          <w:rFonts w:ascii="Arial" w:hAnsi="Arial" w:cs="Arial"/>
          <w:bCs/>
        </w:rPr>
        <w:t xml:space="preserve">         Papel que cumple el aula virtual en </w:t>
      </w:r>
      <w:proofErr w:type="spellStart"/>
      <w:r>
        <w:rPr>
          <w:rFonts w:ascii="Arial" w:hAnsi="Arial" w:cs="Arial"/>
          <w:bCs/>
        </w:rPr>
        <w:t>en</w:t>
      </w:r>
      <w:proofErr w:type="spellEnd"/>
      <w:r>
        <w:rPr>
          <w:rFonts w:ascii="Arial" w:hAnsi="Arial" w:cs="Arial"/>
          <w:bCs/>
        </w:rPr>
        <w:t xml:space="preserve"> su aprendizaje autónomo los hace responsables curiosos por aprender e indagar y desarrollar sus habilidades.</w:t>
      </w:r>
    </w:p>
    <w:p w:rsidR="001B2FE9" w:rsidRDefault="001B2FE9" w:rsidP="001B2FE9">
      <w:pPr>
        <w:pStyle w:val="Prrafodelista"/>
        <w:jc w:val="both"/>
        <w:rPr>
          <w:rFonts w:ascii="Arial" w:hAnsi="Arial" w:cs="Arial"/>
          <w:bCs/>
        </w:rPr>
      </w:pPr>
    </w:p>
    <w:p w:rsidR="00C227F6" w:rsidRPr="00C227F6" w:rsidRDefault="00C227F6" w:rsidP="00C227F6">
      <w:pPr>
        <w:pStyle w:val="Prrafodelista"/>
        <w:numPr>
          <w:ilvl w:val="2"/>
          <w:numId w:val="1"/>
        </w:numPr>
        <w:rPr>
          <w:rFonts w:ascii="Arial" w:hAnsi="Arial" w:cs="Arial"/>
          <w:b/>
          <w:bCs/>
        </w:rPr>
      </w:pPr>
      <w:r w:rsidRPr="00C227F6">
        <w:rPr>
          <w:rFonts w:ascii="Arial" w:hAnsi="Arial" w:cs="Arial"/>
          <w:bCs/>
        </w:rPr>
        <w:t>T</w:t>
      </w:r>
      <w:r w:rsidRPr="00C227F6">
        <w:rPr>
          <w:rFonts w:ascii="Arial" w:hAnsi="Arial" w:cs="Arial"/>
          <w:b/>
          <w:bCs/>
        </w:rPr>
        <w:t>ALLER DEL APRENDIZAJE AUTÒNOMO (11:30 PM A 1PM)</w:t>
      </w:r>
    </w:p>
    <w:p w:rsidR="00C227F6" w:rsidRPr="00C227F6" w:rsidRDefault="00C227F6" w:rsidP="00C227F6">
      <w:pPr>
        <w:pStyle w:val="Prrafodelista"/>
        <w:rPr>
          <w:rFonts w:ascii="Arial" w:hAnsi="Arial" w:cs="Arial"/>
          <w:bCs/>
        </w:rPr>
      </w:pPr>
    </w:p>
    <w:p w:rsidR="00C227F6" w:rsidRPr="00C227F6" w:rsidRDefault="00C227F6" w:rsidP="00C227F6">
      <w:pPr>
        <w:pStyle w:val="Prrafodelista"/>
        <w:rPr>
          <w:rFonts w:ascii="Arial" w:hAnsi="Arial" w:cs="Arial"/>
          <w:b/>
          <w:bCs/>
        </w:rPr>
      </w:pPr>
      <w:r w:rsidRPr="00C227F6">
        <w:rPr>
          <w:rFonts w:ascii="Arial" w:hAnsi="Arial" w:cs="Arial"/>
          <w:b/>
          <w:bCs/>
        </w:rPr>
        <w:t>PROPÓSITO</w:t>
      </w:r>
    </w:p>
    <w:p w:rsidR="00C227F6" w:rsidRPr="00C227F6" w:rsidRDefault="00C227F6" w:rsidP="00C227F6">
      <w:pPr>
        <w:pStyle w:val="Prrafodelista"/>
        <w:rPr>
          <w:rFonts w:ascii="Arial" w:hAnsi="Arial" w:cs="Arial"/>
          <w:b/>
          <w:bCs/>
        </w:rPr>
      </w:pPr>
    </w:p>
    <w:p w:rsidR="00C227F6" w:rsidRPr="00C227F6" w:rsidRDefault="00C227F6" w:rsidP="00C227F6">
      <w:pPr>
        <w:pStyle w:val="Prrafodelista"/>
        <w:numPr>
          <w:ilvl w:val="0"/>
          <w:numId w:val="8"/>
        </w:numPr>
        <w:rPr>
          <w:rFonts w:ascii="Arial" w:hAnsi="Arial" w:cs="Arial"/>
          <w:bCs/>
        </w:rPr>
      </w:pPr>
      <w:r w:rsidRPr="00C227F6">
        <w:rPr>
          <w:rFonts w:ascii="Arial" w:hAnsi="Arial" w:cs="Arial"/>
          <w:bCs/>
        </w:rPr>
        <w:t>Conceptualizar la vivencia del aprendizaje autónomo, teniendo en cuenta las competencias y habilidades desarrolladas durante el transcurso del Bloque de Competencias Comunicativas.</w:t>
      </w:r>
    </w:p>
    <w:p w:rsidR="00C227F6" w:rsidRPr="00C227F6" w:rsidRDefault="00C227F6" w:rsidP="00C227F6">
      <w:pPr>
        <w:pStyle w:val="Prrafodelista"/>
        <w:rPr>
          <w:rFonts w:ascii="Arial" w:hAnsi="Arial" w:cs="Arial"/>
          <w:b/>
          <w:bCs/>
        </w:rPr>
      </w:pPr>
    </w:p>
    <w:p w:rsidR="00C227F6" w:rsidRPr="00C227F6" w:rsidRDefault="00C227F6" w:rsidP="00C227F6">
      <w:pPr>
        <w:pStyle w:val="Prrafodelista"/>
        <w:rPr>
          <w:rFonts w:ascii="Arial" w:hAnsi="Arial" w:cs="Arial"/>
          <w:b/>
          <w:bCs/>
        </w:rPr>
      </w:pPr>
      <w:r w:rsidRPr="00C227F6">
        <w:rPr>
          <w:rFonts w:ascii="Arial" w:hAnsi="Arial" w:cs="Arial"/>
          <w:b/>
          <w:bCs/>
        </w:rPr>
        <w:t>CONTEXTUALIZACIÓN</w:t>
      </w:r>
    </w:p>
    <w:p w:rsidR="00C227F6" w:rsidRPr="00C227F6" w:rsidRDefault="00C227F6" w:rsidP="00C227F6">
      <w:pPr>
        <w:pStyle w:val="Prrafodelista"/>
        <w:rPr>
          <w:rFonts w:ascii="Arial" w:hAnsi="Arial" w:cs="Arial"/>
          <w:b/>
          <w:bCs/>
        </w:rPr>
      </w:pPr>
    </w:p>
    <w:p w:rsidR="00C227F6" w:rsidRPr="00C227F6" w:rsidRDefault="00C227F6" w:rsidP="00C227F6">
      <w:pPr>
        <w:pStyle w:val="Prrafodelista"/>
        <w:rPr>
          <w:rFonts w:ascii="Arial" w:hAnsi="Arial" w:cs="Arial"/>
          <w:bCs/>
        </w:rPr>
      </w:pPr>
      <w:r w:rsidRPr="00C227F6">
        <w:rPr>
          <w:rFonts w:ascii="Arial" w:hAnsi="Arial" w:cs="Arial"/>
          <w:bCs/>
        </w:rPr>
        <w:t>El estudiante elaborará sus propios conceptos con base en la experiencia de aprender a aprender a distancia en torno a la apropiación de una pedagogía del aprendizaje autónomo.</w:t>
      </w:r>
    </w:p>
    <w:p w:rsidR="00C227F6" w:rsidRPr="00C227F6" w:rsidRDefault="00C227F6" w:rsidP="00C227F6">
      <w:pPr>
        <w:pStyle w:val="Prrafodelista"/>
        <w:rPr>
          <w:rFonts w:ascii="Arial" w:hAnsi="Arial" w:cs="Arial"/>
          <w:bCs/>
        </w:rPr>
      </w:pPr>
    </w:p>
    <w:p w:rsidR="00C227F6" w:rsidRPr="00C227F6" w:rsidRDefault="00C227F6" w:rsidP="00C227F6">
      <w:pPr>
        <w:pStyle w:val="Prrafodelista"/>
        <w:rPr>
          <w:rFonts w:ascii="Arial" w:hAnsi="Arial" w:cs="Arial"/>
          <w:b/>
          <w:bCs/>
        </w:rPr>
      </w:pPr>
      <w:r w:rsidRPr="00C227F6">
        <w:rPr>
          <w:rFonts w:ascii="Arial" w:hAnsi="Arial" w:cs="Arial"/>
          <w:b/>
          <w:bCs/>
        </w:rPr>
        <w:t>ACTIVIDADES DE APRENDIZAJE</w:t>
      </w:r>
    </w:p>
    <w:p w:rsidR="00C227F6" w:rsidRPr="00C227F6" w:rsidRDefault="00C227F6" w:rsidP="00C227F6">
      <w:pPr>
        <w:pStyle w:val="Prrafodelista"/>
        <w:rPr>
          <w:rFonts w:ascii="Arial" w:hAnsi="Arial" w:cs="Arial"/>
          <w:b/>
          <w:bCs/>
        </w:rPr>
      </w:pPr>
    </w:p>
    <w:p w:rsidR="00C227F6" w:rsidRPr="00C227F6" w:rsidRDefault="00C227F6" w:rsidP="00C227F6">
      <w:pPr>
        <w:pStyle w:val="Prrafodelista"/>
        <w:numPr>
          <w:ilvl w:val="0"/>
          <w:numId w:val="8"/>
        </w:numPr>
        <w:rPr>
          <w:rFonts w:ascii="Arial" w:hAnsi="Arial" w:cs="Arial"/>
          <w:b/>
          <w:bCs/>
        </w:rPr>
      </w:pPr>
      <w:r w:rsidRPr="00C227F6">
        <w:rPr>
          <w:rFonts w:ascii="Arial" w:hAnsi="Arial" w:cs="Arial"/>
          <w:bCs/>
        </w:rPr>
        <w:t>Mediante un cuento recree la autogestión del aprendizaje, a partir de los siguientes aspectos:</w:t>
      </w:r>
    </w:p>
    <w:p w:rsidR="00C227F6" w:rsidRPr="00C227F6" w:rsidRDefault="00C227F6" w:rsidP="00C227F6">
      <w:pPr>
        <w:pStyle w:val="Prrafodelista"/>
        <w:rPr>
          <w:rFonts w:ascii="Arial" w:hAnsi="Arial" w:cs="Arial"/>
          <w:bCs/>
        </w:rPr>
      </w:pPr>
    </w:p>
    <w:p w:rsidR="00C227F6" w:rsidRPr="00C227F6" w:rsidRDefault="00C227F6" w:rsidP="00C227F6">
      <w:pPr>
        <w:pStyle w:val="Prrafodelista"/>
        <w:numPr>
          <w:ilvl w:val="0"/>
          <w:numId w:val="9"/>
        </w:numPr>
        <w:rPr>
          <w:rFonts w:ascii="Arial" w:hAnsi="Arial" w:cs="Arial"/>
          <w:b/>
          <w:bCs/>
        </w:rPr>
      </w:pPr>
      <w:r w:rsidRPr="00C227F6">
        <w:rPr>
          <w:rFonts w:ascii="Arial" w:hAnsi="Arial" w:cs="Arial"/>
          <w:bCs/>
        </w:rPr>
        <w:t>Establecer metas de aprendizaje.</w:t>
      </w:r>
    </w:p>
    <w:p w:rsidR="00C227F6" w:rsidRPr="00C227F6" w:rsidRDefault="00C227F6" w:rsidP="00C227F6">
      <w:pPr>
        <w:pStyle w:val="Prrafodelista"/>
        <w:numPr>
          <w:ilvl w:val="0"/>
          <w:numId w:val="9"/>
        </w:numPr>
        <w:rPr>
          <w:rFonts w:ascii="Arial" w:hAnsi="Arial" w:cs="Arial"/>
          <w:b/>
          <w:bCs/>
        </w:rPr>
      </w:pPr>
      <w:r w:rsidRPr="00C227F6">
        <w:rPr>
          <w:rFonts w:ascii="Arial" w:hAnsi="Arial" w:cs="Arial"/>
          <w:bCs/>
        </w:rPr>
        <w:t>El modo como accede eficazmente a la información.</w:t>
      </w:r>
    </w:p>
    <w:p w:rsidR="00C227F6" w:rsidRPr="00C227F6" w:rsidRDefault="00C227F6" w:rsidP="00C227F6">
      <w:pPr>
        <w:pStyle w:val="Prrafodelista"/>
        <w:numPr>
          <w:ilvl w:val="0"/>
          <w:numId w:val="9"/>
        </w:numPr>
        <w:rPr>
          <w:rFonts w:ascii="Arial" w:hAnsi="Arial" w:cs="Arial"/>
          <w:b/>
          <w:bCs/>
        </w:rPr>
      </w:pPr>
      <w:r w:rsidRPr="00C227F6">
        <w:rPr>
          <w:rFonts w:ascii="Arial" w:hAnsi="Arial" w:cs="Arial"/>
          <w:bCs/>
        </w:rPr>
        <w:t>Estrategias que utiliza para formar conceptos fundamentales respecto a las unidades de estudio.</w:t>
      </w:r>
    </w:p>
    <w:p w:rsidR="00C227F6" w:rsidRPr="00C227F6" w:rsidRDefault="00C227F6" w:rsidP="00C227F6">
      <w:pPr>
        <w:pStyle w:val="Prrafodelista"/>
        <w:numPr>
          <w:ilvl w:val="0"/>
          <w:numId w:val="9"/>
        </w:numPr>
        <w:rPr>
          <w:rFonts w:ascii="Arial" w:hAnsi="Arial" w:cs="Arial"/>
          <w:b/>
          <w:bCs/>
        </w:rPr>
      </w:pPr>
      <w:r w:rsidRPr="00C227F6">
        <w:rPr>
          <w:rFonts w:ascii="Arial" w:hAnsi="Arial" w:cs="Arial"/>
          <w:bCs/>
        </w:rPr>
        <w:t>Estrategias que emplea para comprender y almacenar la información.</w:t>
      </w:r>
    </w:p>
    <w:p w:rsidR="00C227F6" w:rsidRPr="00C227F6" w:rsidRDefault="00C227F6" w:rsidP="00C227F6">
      <w:pPr>
        <w:pStyle w:val="Prrafodelista"/>
        <w:numPr>
          <w:ilvl w:val="0"/>
          <w:numId w:val="9"/>
        </w:numPr>
        <w:rPr>
          <w:rFonts w:ascii="Arial" w:hAnsi="Arial" w:cs="Arial"/>
          <w:b/>
          <w:bCs/>
        </w:rPr>
      </w:pPr>
      <w:r w:rsidRPr="00C227F6">
        <w:rPr>
          <w:rFonts w:ascii="Arial" w:hAnsi="Arial" w:cs="Arial"/>
          <w:bCs/>
        </w:rPr>
        <w:lastRenderedPageBreak/>
        <w:t>Estrategias que utiliza para resolver problemas de las unidades del Bloque de Competencias Comunicativas.</w:t>
      </w:r>
    </w:p>
    <w:p w:rsidR="00C227F6" w:rsidRPr="00C227F6" w:rsidRDefault="00C227F6" w:rsidP="00C227F6">
      <w:pPr>
        <w:pStyle w:val="Prrafodelista"/>
        <w:numPr>
          <w:ilvl w:val="0"/>
          <w:numId w:val="9"/>
        </w:numPr>
        <w:rPr>
          <w:rFonts w:ascii="Arial" w:hAnsi="Arial" w:cs="Arial"/>
          <w:b/>
          <w:bCs/>
        </w:rPr>
      </w:pPr>
      <w:r w:rsidRPr="00C227F6">
        <w:rPr>
          <w:rFonts w:ascii="Arial" w:hAnsi="Arial" w:cs="Arial"/>
          <w:bCs/>
        </w:rPr>
        <w:t>Estrategias que utiliza para crear un clima interior y un clima social de aprendizaje.</w:t>
      </w:r>
    </w:p>
    <w:p w:rsidR="00C227F6" w:rsidRPr="00C227F6" w:rsidRDefault="00C227F6" w:rsidP="00C227F6">
      <w:pPr>
        <w:pStyle w:val="Prrafodelista"/>
        <w:rPr>
          <w:rFonts w:ascii="Arial" w:hAnsi="Arial" w:cs="Arial"/>
          <w:bCs/>
        </w:rPr>
      </w:pPr>
    </w:p>
    <w:p w:rsidR="00C227F6" w:rsidRPr="00C227F6" w:rsidRDefault="00C227F6" w:rsidP="00C227F6">
      <w:pPr>
        <w:pStyle w:val="Prrafodelista"/>
        <w:rPr>
          <w:rFonts w:ascii="Arial" w:hAnsi="Arial" w:cs="Arial"/>
          <w:b/>
          <w:bCs/>
        </w:rPr>
      </w:pPr>
      <w:r w:rsidRPr="00C227F6">
        <w:rPr>
          <w:rFonts w:ascii="Arial" w:hAnsi="Arial" w:cs="Arial"/>
          <w:b/>
          <w:bCs/>
        </w:rPr>
        <w:t>AUTORREGULACIÓN POR AUTO OBSERVACIÓN (habilidad de observación)</w:t>
      </w:r>
    </w:p>
    <w:p w:rsidR="00C227F6" w:rsidRPr="00C227F6" w:rsidRDefault="00C227F6" w:rsidP="00C227F6">
      <w:pPr>
        <w:pStyle w:val="Prrafodelista"/>
        <w:rPr>
          <w:rFonts w:ascii="Arial" w:hAnsi="Arial" w:cs="Arial"/>
          <w:b/>
          <w:bCs/>
        </w:rPr>
      </w:pPr>
    </w:p>
    <w:p w:rsidR="00C227F6" w:rsidRPr="00C227F6" w:rsidRDefault="00C227F6" w:rsidP="00C227F6">
      <w:pPr>
        <w:pStyle w:val="Prrafodelista"/>
        <w:numPr>
          <w:ilvl w:val="0"/>
          <w:numId w:val="7"/>
        </w:numPr>
        <w:rPr>
          <w:rFonts w:ascii="Arial" w:hAnsi="Arial" w:cs="Arial"/>
          <w:b/>
          <w:bCs/>
        </w:rPr>
      </w:pPr>
      <w:r w:rsidRPr="00C227F6">
        <w:rPr>
          <w:rFonts w:ascii="Arial" w:hAnsi="Arial" w:cs="Arial"/>
          <w:bCs/>
        </w:rPr>
        <w:t>Escriba en dos párrafos las experiencias positivas y negativas para aprender a aprender en cuanto la apropiación de las competencias comunicativas. Explique, ¿cuáles fueron las experiencias sensoriales que le impactaron en su proceso de aprendizaje?</w:t>
      </w:r>
    </w:p>
    <w:p w:rsidR="00C227F6" w:rsidRPr="00C227F6" w:rsidRDefault="00C227F6" w:rsidP="00C227F6">
      <w:pPr>
        <w:pStyle w:val="Prrafodelista"/>
        <w:numPr>
          <w:ilvl w:val="0"/>
          <w:numId w:val="7"/>
        </w:numPr>
        <w:rPr>
          <w:rFonts w:ascii="Arial" w:hAnsi="Arial" w:cs="Arial"/>
          <w:b/>
          <w:bCs/>
        </w:rPr>
      </w:pPr>
      <w:r w:rsidRPr="00C227F6">
        <w:rPr>
          <w:rFonts w:ascii="Arial" w:hAnsi="Arial" w:cs="Arial"/>
          <w:bCs/>
        </w:rPr>
        <w:t>Enumere y explique, ¿cuáles son los pasos o metas para aprender a aprender en el Bloque de competencias Comunicativas?</w:t>
      </w:r>
    </w:p>
    <w:p w:rsidR="00C227F6" w:rsidRPr="00C227F6" w:rsidRDefault="00C227F6" w:rsidP="00C227F6">
      <w:pPr>
        <w:pStyle w:val="Prrafodelista"/>
        <w:numPr>
          <w:ilvl w:val="0"/>
          <w:numId w:val="7"/>
        </w:numPr>
        <w:rPr>
          <w:rFonts w:ascii="Arial" w:hAnsi="Arial" w:cs="Arial"/>
          <w:b/>
          <w:bCs/>
        </w:rPr>
      </w:pPr>
      <w:r w:rsidRPr="00C227F6">
        <w:rPr>
          <w:rFonts w:ascii="Arial" w:hAnsi="Arial" w:cs="Arial"/>
          <w:bCs/>
        </w:rPr>
        <w:t>Relacione las estrategias de aprendizaje del Bloque de Competencias Comunicativas mediante un dibujo, con el fin de representar de manera gráfica la aplicación de las estrategias de aprendizajes vividos en su proceso de aprendizaje.</w:t>
      </w:r>
    </w:p>
    <w:p w:rsidR="00C227F6" w:rsidRPr="00C227F6" w:rsidRDefault="00C227F6" w:rsidP="00C227F6">
      <w:pPr>
        <w:pStyle w:val="Prrafodelista"/>
        <w:rPr>
          <w:rFonts w:ascii="Arial" w:hAnsi="Arial" w:cs="Arial"/>
          <w:bCs/>
        </w:rPr>
      </w:pPr>
    </w:p>
    <w:p w:rsidR="00C227F6" w:rsidRPr="00C227F6" w:rsidRDefault="00C227F6" w:rsidP="00C227F6">
      <w:pPr>
        <w:pStyle w:val="Prrafodelista"/>
        <w:rPr>
          <w:rFonts w:ascii="Arial" w:hAnsi="Arial" w:cs="Arial"/>
          <w:b/>
          <w:bCs/>
        </w:rPr>
      </w:pPr>
      <w:r w:rsidRPr="00C227F6">
        <w:rPr>
          <w:rFonts w:ascii="Arial" w:hAnsi="Arial" w:cs="Arial"/>
          <w:b/>
          <w:bCs/>
        </w:rPr>
        <w:t>Plenaria</w:t>
      </w:r>
    </w:p>
    <w:p w:rsidR="00C227F6" w:rsidRPr="00C227F6" w:rsidRDefault="00C227F6" w:rsidP="00C227F6">
      <w:pPr>
        <w:pStyle w:val="Prrafodelista"/>
        <w:rPr>
          <w:rFonts w:ascii="Arial" w:hAnsi="Arial" w:cs="Arial"/>
          <w:b/>
          <w:bCs/>
        </w:rPr>
      </w:pPr>
    </w:p>
    <w:p w:rsidR="00C227F6" w:rsidRPr="00C227F6" w:rsidRDefault="00C227F6" w:rsidP="00C227F6">
      <w:pPr>
        <w:pStyle w:val="Prrafodelista"/>
        <w:rPr>
          <w:rFonts w:ascii="Arial" w:hAnsi="Arial" w:cs="Arial"/>
          <w:bCs/>
        </w:rPr>
      </w:pPr>
      <w:r w:rsidRPr="00C227F6">
        <w:rPr>
          <w:rFonts w:ascii="Arial" w:hAnsi="Arial" w:cs="Arial"/>
          <w:bCs/>
        </w:rPr>
        <w:t>Socializar con los compañeros el cuento y comentar qué aprendió y desaprendió.</w:t>
      </w:r>
    </w:p>
    <w:p w:rsidR="00C227F6" w:rsidRDefault="00C227F6" w:rsidP="00C227F6">
      <w:pPr>
        <w:pStyle w:val="Prrafodelista"/>
        <w:rPr>
          <w:rFonts w:ascii="Arial" w:hAnsi="Arial" w:cs="Arial"/>
          <w:b/>
          <w:bCs/>
        </w:rPr>
      </w:pPr>
    </w:p>
    <w:p w:rsidR="00684744" w:rsidRDefault="00684744" w:rsidP="00C227F6">
      <w:pPr>
        <w:pStyle w:val="Prrafodelista"/>
        <w:rPr>
          <w:rFonts w:ascii="Arial" w:hAnsi="Arial" w:cs="Arial"/>
          <w:b/>
          <w:bCs/>
        </w:rPr>
      </w:pPr>
      <w:r>
        <w:rPr>
          <w:rFonts w:ascii="Arial" w:hAnsi="Arial" w:cs="Arial"/>
          <w:b/>
          <w:bCs/>
        </w:rPr>
        <w:t>Establecer metas de aprendizaje:</w:t>
      </w:r>
    </w:p>
    <w:p w:rsidR="00684744" w:rsidRDefault="00684744" w:rsidP="00C227F6">
      <w:pPr>
        <w:pStyle w:val="Prrafodelista"/>
        <w:rPr>
          <w:rFonts w:ascii="Arial" w:hAnsi="Arial" w:cs="Arial"/>
          <w:b/>
          <w:bCs/>
        </w:rPr>
      </w:pPr>
      <w:r>
        <w:rPr>
          <w:rFonts w:ascii="Arial" w:hAnsi="Arial" w:cs="Arial"/>
          <w:b/>
          <w:bCs/>
          <w:noProof/>
          <w:lang w:val="es-CO" w:eastAsia="es-CO"/>
        </w:rPr>
        <w:drawing>
          <wp:inline distT="0" distB="0" distL="0" distR="0">
            <wp:extent cx="3838755" cy="2276679"/>
            <wp:effectExtent l="0" t="0" r="0"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3">
                      <a:extLst>
                        <a:ext uri="{28A0092B-C50C-407E-A947-70E740481C1C}">
                          <a14:useLocalDpi xmlns:a14="http://schemas.microsoft.com/office/drawing/2010/main" val="0"/>
                        </a:ext>
                      </a:extLst>
                    </a:blip>
                    <a:stretch>
                      <a:fillRect/>
                    </a:stretch>
                  </pic:blipFill>
                  <pic:spPr>
                    <a:xfrm>
                      <a:off x="0" y="0"/>
                      <a:ext cx="3838411" cy="2276475"/>
                    </a:xfrm>
                    <a:prstGeom prst="rect">
                      <a:avLst/>
                    </a:prstGeom>
                  </pic:spPr>
                </pic:pic>
              </a:graphicData>
            </a:graphic>
          </wp:inline>
        </w:drawing>
      </w:r>
    </w:p>
    <w:p w:rsidR="00684744" w:rsidRPr="00684744" w:rsidRDefault="00684744" w:rsidP="00C227F6">
      <w:pPr>
        <w:pStyle w:val="Prrafodelista"/>
        <w:rPr>
          <w:rFonts w:ascii="Arial" w:hAnsi="Arial" w:cs="Arial"/>
          <w:bCs/>
        </w:rPr>
      </w:pPr>
      <w:r w:rsidRPr="00684744">
        <w:rPr>
          <w:rFonts w:ascii="Arial" w:hAnsi="Arial" w:cs="Arial"/>
          <w:bCs/>
        </w:rPr>
        <w:t>Cuando establecemos metas para nuestro aprendizaje nos retamos y exigimos a nosotros mismos a dar lo mejor</w:t>
      </w:r>
      <w:r>
        <w:rPr>
          <w:rFonts w:ascii="Arial" w:hAnsi="Arial" w:cs="Arial"/>
          <w:bCs/>
        </w:rPr>
        <w:t>.</w:t>
      </w:r>
    </w:p>
    <w:p w:rsidR="00C227F6" w:rsidRPr="00684744" w:rsidRDefault="00C227F6" w:rsidP="001B2FE9">
      <w:pPr>
        <w:pStyle w:val="Prrafodelista"/>
        <w:jc w:val="both"/>
        <w:rPr>
          <w:rFonts w:ascii="Arial" w:hAnsi="Arial" w:cs="Arial"/>
          <w:bCs/>
        </w:rPr>
      </w:pPr>
    </w:p>
    <w:p w:rsidR="000D770B" w:rsidRDefault="000D770B" w:rsidP="009876E3">
      <w:pPr>
        <w:jc w:val="both"/>
        <w:rPr>
          <w:rFonts w:ascii="Arial" w:hAnsi="Arial" w:cs="Arial"/>
          <w:bCs/>
        </w:rPr>
      </w:pPr>
    </w:p>
    <w:p w:rsidR="00684744" w:rsidRPr="00684744" w:rsidRDefault="00684744" w:rsidP="009876E3">
      <w:pPr>
        <w:jc w:val="both"/>
        <w:rPr>
          <w:rFonts w:ascii="Arial" w:hAnsi="Arial" w:cs="Arial"/>
          <w:bCs/>
        </w:rPr>
      </w:pPr>
    </w:p>
    <w:p w:rsidR="00684744" w:rsidRDefault="00684744" w:rsidP="009876E3">
      <w:pPr>
        <w:jc w:val="both"/>
        <w:rPr>
          <w:rFonts w:ascii="Arial" w:hAnsi="Arial" w:cs="Arial"/>
          <w:bCs/>
        </w:rPr>
      </w:pPr>
      <w:r w:rsidRPr="00684744">
        <w:rPr>
          <w:rFonts w:ascii="Arial" w:hAnsi="Arial" w:cs="Arial"/>
          <w:bCs/>
        </w:rPr>
        <w:t></w:t>
      </w:r>
      <w:r w:rsidRPr="00684744">
        <w:rPr>
          <w:rFonts w:ascii="Arial" w:hAnsi="Arial" w:cs="Arial"/>
          <w:bCs/>
        </w:rPr>
        <w:tab/>
      </w:r>
    </w:p>
    <w:p w:rsidR="00684744" w:rsidRDefault="00684744" w:rsidP="009876E3">
      <w:pPr>
        <w:jc w:val="both"/>
        <w:rPr>
          <w:rFonts w:ascii="Arial" w:hAnsi="Arial" w:cs="Arial"/>
          <w:bCs/>
        </w:rPr>
      </w:pPr>
    </w:p>
    <w:p w:rsidR="00684744" w:rsidRDefault="00684744" w:rsidP="009876E3">
      <w:pPr>
        <w:jc w:val="both"/>
        <w:rPr>
          <w:rFonts w:ascii="Arial" w:hAnsi="Arial" w:cs="Arial"/>
          <w:bCs/>
        </w:rPr>
      </w:pPr>
    </w:p>
    <w:p w:rsidR="000D770B" w:rsidRDefault="00684744" w:rsidP="009876E3">
      <w:pPr>
        <w:jc w:val="both"/>
        <w:rPr>
          <w:rFonts w:ascii="Arial" w:hAnsi="Arial" w:cs="Arial"/>
          <w:bCs/>
        </w:rPr>
      </w:pPr>
      <w:bookmarkStart w:id="0" w:name="_GoBack"/>
      <w:bookmarkEnd w:id="0"/>
      <w:r w:rsidRPr="00684744">
        <w:rPr>
          <w:rFonts w:ascii="Arial" w:hAnsi="Arial" w:cs="Arial"/>
          <w:bCs/>
        </w:rPr>
        <w:lastRenderedPageBreak/>
        <w:t>El modo como accede eficazmente a la información</w:t>
      </w:r>
      <w:r>
        <w:rPr>
          <w:rFonts w:ascii="Arial" w:hAnsi="Arial" w:cs="Arial"/>
          <w:bCs/>
        </w:rPr>
        <w:t>:</w:t>
      </w:r>
    </w:p>
    <w:p w:rsidR="00684744" w:rsidRPr="00684744" w:rsidRDefault="00684744" w:rsidP="009876E3">
      <w:pPr>
        <w:jc w:val="both"/>
        <w:rPr>
          <w:rFonts w:ascii="Arial" w:hAnsi="Arial" w:cs="Arial"/>
          <w:bCs/>
        </w:rPr>
      </w:pPr>
      <w:r>
        <w:rPr>
          <w:rFonts w:ascii="Arial" w:hAnsi="Arial" w:cs="Arial"/>
          <w:bCs/>
        </w:rPr>
        <w:t xml:space="preserve">           </w:t>
      </w:r>
      <w:r>
        <w:rPr>
          <w:rFonts w:ascii="Arial" w:hAnsi="Arial" w:cs="Arial"/>
          <w:bCs/>
          <w:noProof/>
          <w:lang w:val="es-CO" w:eastAsia="es-CO"/>
        </w:rPr>
        <w:drawing>
          <wp:inline distT="0" distB="0" distL="0" distR="0">
            <wp:extent cx="3907766" cy="1992702"/>
            <wp:effectExtent l="0" t="0" r="0" b="762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4">
                      <a:extLst>
                        <a:ext uri="{28A0092B-C50C-407E-A947-70E740481C1C}">
                          <a14:useLocalDpi xmlns:a14="http://schemas.microsoft.com/office/drawing/2010/main" val="0"/>
                        </a:ext>
                      </a:extLst>
                    </a:blip>
                    <a:stretch>
                      <a:fillRect/>
                    </a:stretch>
                  </pic:blipFill>
                  <pic:spPr>
                    <a:xfrm>
                      <a:off x="0" y="0"/>
                      <a:ext cx="3906052" cy="1991828"/>
                    </a:xfrm>
                    <a:prstGeom prst="rect">
                      <a:avLst/>
                    </a:prstGeom>
                  </pic:spPr>
                </pic:pic>
              </a:graphicData>
            </a:graphic>
          </wp:inline>
        </w:drawing>
      </w:r>
    </w:p>
    <w:p w:rsidR="0026738C" w:rsidRPr="009876E3" w:rsidRDefault="0026738C" w:rsidP="009876E3">
      <w:pPr>
        <w:jc w:val="both"/>
        <w:rPr>
          <w:rFonts w:ascii="Arial" w:hAnsi="Arial" w:cs="Arial"/>
        </w:rPr>
      </w:pPr>
    </w:p>
    <w:p w:rsidR="000D770B" w:rsidRPr="009876E3" w:rsidRDefault="000D770B" w:rsidP="009876E3">
      <w:pPr>
        <w:jc w:val="both"/>
        <w:rPr>
          <w:rFonts w:ascii="Arial" w:hAnsi="Arial" w:cs="Arial"/>
        </w:rPr>
      </w:pPr>
    </w:p>
    <w:p w:rsidR="000D770B" w:rsidRPr="009876E3" w:rsidRDefault="000D770B" w:rsidP="009876E3">
      <w:pPr>
        <w:jc w:val="both"/>
        <w:rPr>
          <w:rFonts w:ascii="Arial" w:hAnsi="Arial" w:cs="Arial"/>
        </w:rPr>
      </w:pPr>
    </w:p>
    <w:p w:rsidR="000D770B" w:rsidRPr="009876E3" w:rsidRDefault="000D770B" w:rsidP="009876E3">
      <w:pPr>
        <w:jc w:val="both"/>
        <w:rPr>
          <w:rFonts w:ascii="Arial" w:hAnsi="Arial" w:cs="Arial"/>
        </w:rPr>
      </w:pPr>
    </w:p>
    <w:p w:rsidR="000D770B" w:rsidRPr="009876E3" w:rsidRDefault="000D770B" w:rsidP="009876E3">
      <w:pPr>
        <w:jc w:val="both"/>
        <w:rPr>
          <w:rFonts w:ascii="Arial" w:hAnsi="Arial" w:cs="Arial"/>
        </w:rPr>
      </w:pPr>
    </w:p>
    <w:sectPr w:rsidR="000D770B" w:rsidRPr="009876E3" w:rsidSect="009876E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471E1"/>
    <w:multiLevelType w:val="hybridMultilevel"/>
    <w:tmpl w:val="10E229D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A104FBE"/>
    <w:multiLevelType w:val="hybridMultilevel"/>
    <w:tmpl w:val="D8246E06"/>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2">
    <w:nsid w:val="2D5543D3"/>
    <w:multiLevelType w:val="hybridMultilevel"/>
    <w:tmpl w:val="65B07BC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397D331C"/>
    <w:multiLevelType w:val="hybridMultilevel"/>
    <w:tmpl w:val="FE188AF0"/>
    <w:lvl w:ilvl="0" w:tplc="58366B4E">
      <w:start w:val="2"/>
      <w:numFmt w:val="decimal"/>
      <w:lvlText w:val="%1"/>
      <w:lvlJc w:val="left"/>
      <w:pPr>
        <w:ind w:left="1095" w:hanging="360"/>
      </w:pPr>
      <w:rPr>
        <w:rFonts w:hint="default"/>
        <w:color w:val="auto"/>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4">
    <w:nsid w:val="43555255"/>
    <w:multiLevelType w:val="hybridMultilevel"/>
    <w:tmpl w:val="C0DC5F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01455E3"/>
    <w:multiLevelType w:val="multilevel"/>
    <w:tmpl w:val="68EC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7615ED"/>
    <w:multiLevelType w:val="hybridMultilevel"/>
    <w:tmpl w:val="98407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D261458"/>
    <w:multiLevelType w:val="hybridMultilevel"/>
    <w:tmpl w:val="DD4ADF9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77775D06"/>
    <w:multiLevelType w:val="hybridMultilevel"/>
    <w:tmpl w:val="E5B860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0B"/>
    <w:rsid w:val="00005894"/>
    <w:rsid w:val="00043159"/>
    <w:rsid w:val="000D770B"/>
    <w:rsid w:val="001770B8"/>
    <w:rsid w:val="0018641D"/>
    <w:rsid w:val="001B2FE9"/>
    <w:rsid w:val="00265C07"/>
    <w:rsid w:val="0026738C"/>
    <w:rsid w:val="002A14FE"/>
    <w:rsid w:val="00387C39"/>
    <w:rsid w:val="0052262F"/>
    <w:rsid w:val="00684744"/>
    <w:rsid w:val="006C2C6C"/>
    <w:rsid w:val="008A128A"/>
    <w:rsid w:val="009456D4"/>
    <w:rsid w:val="009876E3"/>
    <w:rsid w:val="00A509B9"/>
    <w:rsid w:val="00AF6E5A"/>
    <w:rsid w:val="00B11CCA"/>
    <w:rsid w:val="00C227F6"/>
    <w:rsid w:val="00C94A3D"/>
    <w:rsid w:val="00D02D43"/>
    <w:rsid w:val="00D46CB5"/>
    <w:rsid w:val="00DB6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D770B"/>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D770B"/>
    <w:rPr>
      <w:rFonts w:ascii="Arial" w:eastAsia="Times New Roman" w:hAnsi="Arial" w:cs="Arial"/>
      <w:b/>
      <w:bCs/>
      <w:sz w:val="24"/>
      <w:szCs w:val="24"/>
      <w:lang w:val="es-ES" w:eastAsia="es-ES"/>
    </w:rPr>
  </w:style>
  <w:style w:type="paragraph" w:styleId="Textoindependiente">
    <w:name w:val="Body Text"/>
    <w:basedOn w:val="Normal"/>
    <w:link w:val="TextoindependienteCar"/>
    <w:rsid w:val="000D770B"/>
    <w:pPr>
      <w:jc w:val="both"/>
    </w:pPr>
    <w:rPr>
      <w:rFonts w:ascii="Arial" w:hAnsi="Arial" w:cs="Arial"/>
    </w:rPr>
  </w:style>
  <w:style w:type="character" w:customStyle="1" w:styleId="TextoindependienteCar">
    <w:name w:val="Texto independiente Car"/>
    <w:basedOn w:val="Fuentedeprrafopredeter"/>
    <w:link w:val="Textoindependiente"/>
    <w:rsid w:val="000D770B"/>
    <w:rPr>
      <w:rFonts w:ascii="Arial" w:eastAsia="Times New Roman" w:hAnsi="Arial" w:cs="Arial"/>
      <w:sz w:val="24"/>
      <w:szCs w:val="24"/>
      <w:lang w:val="es-ES" w:eastAsia="es-ES"/>
    </w:rPr>
  </w:style>
  <w:style w:type="paragraph" w:styleId="Prrafodelista">
    <w:name w:val="List Paragraph"/>
    <w:basedOn w:val="Normal"/>
    <w:uiPriority w:val="34"/>
    <w:qFormat/>
    <w:rsid w:val="000D770B"/>
    <w:pPr>
      <w:ind w:left="720"/>
      <w:contextualSpacing/>
    </w:pPr>
  </w:style>
  <w:style w:type="character" w:styleId="Textoennegrita">
    <w:name w:val="Strong"/>
    <w:basedOn w:val="Fuentedeprrafopredeter"/>
    <w:uiPriority w:val="22"/>
    <w:qFormat/>
    <w:rsid w:val="00A509B9"/>
    <w:rPr>
      <w:b/>
      <w:bCs/>
    </w:rPr>
  </w:style>
  <w:style w:type="character" w:customStyle="1" w:styleId="apple-converted-space">
    <w:name w:val="apple-converted-space"/>
    <w:basedOn w:val="Fuentedeprrafopredeter"/>
    <w:rsid w:val="00A509B9"/>
  </w:style>
  <w:style w:type="paragraph" w:styleId="Textodeglobo">
    <w:name w:val="Balloon Text"/>
    <w:basedOn w:val="Normal"/>
    <w:link w:val="TextodegloboCar"/>
    <w:uiPriority w:val="99"/>
    <w:semiHidden/>
    <w:unhideWhenUsed/>
    <w:rsid w:val="001B2FE9"/>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FE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D770B"/>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D770B"/>
    <w:rPr>
      <w:rFonts w:ascii="Arial" w:eastAsia="Times New Roman" w:hAnsi="Arial" w:cs="Arial"/>
      <w:b/>
      <w:bCs/>
      <w:sz w:val="24"/>
      <w:szCs w:val="24"/>
      <w:lang w:val="es-ES" w:eastAsia="es-ES"/>
    </w:rPr>
  </w:style>
  <w:style w:type="paragraph" w:styleId="Textoindependiente">
    <w:name w:val="Body Text"/>
    <w:basedOn w:val="Normal"/>
    <w:link w:val="TextoindependienteCar"/>
    <w:rsid w:val="000D770B"/>
    <w:pPr>
      <w:jc w:val="both"/>
    </w:pPr>
    <w:rPr>
      <w:rFonts w:ascii="Arial" w:hAnsi="Arial" w:cs="Arial"/>
    </w:rPr>
  </w:style>
  <w:style w:type="character" w:customStyle="1" w:styleId="TextoindependienteCar">
    <w:name w:val="Texto independiente Car"/>
    <w:basedOn w:val="Fuentedeprrafopredeter"/>
    <w:link w:val="Textoindependiente"/>
    <w:rsid w:val="000D770B"/>
    <w:rPr>
      <w:rFonts w:ascii="Arial" w:eastAsia="Times New Roman" w:hAnsi="Arial" w:cs="Arial"/>
      <w:sz w:val="24"/>
      <w:szCs w:val="24"/>
      <w:lang w:val="es-ES" w:eastAsia="es-ES"/>
    </w:rPr>
  </w:style>
  <w:style w:type="paragraph" w:styleId="Prrafodelista">
    <w:name w:val="List Paragraph"/>
    <w:basedOn w:val="Normal"/>
    <w:uiPriority w:val="34"/>
    <w:qFormat/>
    <w:rsid w:val="000D770B"/>
    <w:pPr>
      <w:ind w:left="720"/>
      <w:contextualSpacing/>
    </w:pPr>
  </w:style>
  <w:style w:type="character" w:styleId="Textoennegrita">
    <w:name w:val="Strong"/>
    <w:basedOn w:val="Fuentedeprrafopredeter"/>
    <w:uiPriority w:val="22"/>
    <w:qFormat/>
    <w:rsid w:val="00A509B9"/>
    <w:rPr>
      <w:b/>
      <w:bCs/>
    </w:rPr>
  </w:style>
  <w:style w:type="character" w:customStyle="1" w:styleId="apple-converted-space">
    <w:name w:val="apple-converted-space"/>
    <w:basedOn w:val="Fuentedeprrafopredeter"/>
    <w:rsid w:val="00A509B9"/>
  </w:style>
  <w:style w:type="paragraph" w:styleId="Textodeglobo">
    <w:name w:val="Balloon Text"/>
    <w:basedOn w:val="Normal"/>
    <w:link w:val="TextodegloboCar"/>
    <w:uiPriority w:val="99"/>
    <w:semiHidden/>
    <w:unhideWhenUsed/>
    <w:rsid w:val="001B2FE9"/>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FE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2033-5647-49F5-BEE9-46813DBE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1868</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2014-02-27T01:59:00Z</dcterms:created>
  <dcterms:modified xsi:type="dcterms:W3CDTF">2014-03-01T02:43:00Z</dcterms:modified>
</cp:coreProperties>
</file>